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BE71E4" w:rsidRPr="00E84E38" w:rsidRDefault="00DC6285" w:rsidP="00DC6285">
      <w:pPr>
        <w:spacing w:beforeLines="150" w:afterLines="150" w:line="3000" w:lineRule="exact"/>
        <w:jc w:val="center"/>
        <w:rPr>
          <w:rFonts w:ascii="文鼎海報體" w:eastAsia="文鼎海報體"/>
          <w:color w:val="0070C0"/>
          <w:sz w:val="96"/>
          <w:szCs w:val="96"/>
        </w:rPr>
      </w:pPr>
      <w:r w:rsidRPr="004F4335">
        <w:rPr>
          <w:rFonts w:ascii="文鼎海報體" w:eastAsia="文鼎海報體"/>
          <w:color w:val="0070C0"/>
          <w:sz w:val="96"/>
          <w:szCs w:val="9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50.4pt;height:118.2pt" fillcolor="#0cf">
            <v:fill color2="fill darken(153)" focusposition=".5,.5" focussize="" method="linear sigma" focus="100%" type="gradientRadial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標楷體&quot;;v-text-reverse:t;v-text-kern:t" trim="t" fitpath="t" string="中洲寮綠活遊"/>
          </v:shape>
        </w:pict>
      </w:r>
    </w:p>
    <w:p w:rsidR="00BE71E4" w:rsidRPr="00E84E38" w:rsidRDefault="00BC65B7" w:rsidP="00BC65B7">
      <w:pPr>
        <w:jc w:val="center"/>
        <w:rPr>
          <w:rFonts w:ascii="標楷體" w:eastAsia="標楷體" w:hAnsi="標楷體"/>
          <w:color w:val="0070C0"/>
          <w:sz w:val="48"/>
          <w:szCs w:val="40"/>
        </w:rPr>
      </w:pPr>
      <w:r w:rsidRPr="00E84E38">
        <w:rPr>
          <w:rFonts w:ascii="標楷體" w:eastAsia="標楷體" w:hAnsi="標楷體" w:hint="eastAsia"/>
          <w:noProof/>
          <w:color w:val="0070C0"/>
        </w:rPr>
        <w:drawing>
          <wp:inline distT="0" distB="0" distL="0" distR="0">
            <wp:extent cx="2377555" cy="3316938"/>
            <wp:effectExtent l="19050" t="0" r="3695" b="0"/>
            <wp:docPr id="1" name="圖片 2" descr="中洲寮社區綠色生活地圖-B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中洲寮社區綠色生活地圖-B_01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55" cy="331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E38">
        <w:rPr>
          <w:rFonts w:ascii="標楷體" w:eastAsia="標楷體" w:hAnsi="標楷體" w:hint="eastAsia"/>
          <w:noProof/>
          <w:color w:val="0070C0"/>
          <w:sz w:val="32"/>
          <w:szCs w:val="32"/>
        </w:rPr>
        <w:drawing>
          <wp:inline distT="0" distB="0" distL="0" distR="0">
            <wp:extent cx="2376000" cy="3306804"/>
            <wp:effectExtent l="19050" t="0" r="5250" b="0"/>
            <wp:docPr id="3" name="圖片 5" descr="中洲寮社區綠色生活地圖-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中洲寮社區綠色生活地圖-A_0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330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1E4" w:rsidRPr="00A6221C" w:rsidRDefault="004F4335" w:rsidP="0014116F">
      <w:pPr>
        <w:jc w:val="center"/>
        <w:rPr>
          <w:rFonts w:ascii="標楷體" w:eastAsia="標楷體" w:hAnsi="標楷體"/>
          <w:color w:val="4F6228" w:themeColor="accent3" w:themeShade="80"/>
          <w:sz w:val="28"/>
          <w:szCs w:val="28"/>
        </w:rPr>
      </w:pPr>
      <w:hyperlink w:anchor="地圖" w:history="1">
        <w:r w:rsidR="00ED6512" w:rsidRPr="00A6221C">
          <w:rPr>
            <w:rStyle w:val="ab"/>
            <w:rFonts w:ascii="標楷體" w:eastAsia="標楷體" w:hAnsi="標楷體" w:hint="eastAsia"/>
            <w:noProof/>
            <w:color w:val="4F6228" w:themeColor="accent3" w:themeShade="80"/>
            <w:sz w:val="28"/>
            <w:szCs w:val="28"/>
          </w:rPr>
          <w:t>中洲寮綠色生活地圖</w:t>
        </w:r>
      </w:hyperlink>
    </w:p>
    <w:p w:rsidR="00904FBA" w:rsidRPr="00A6221C" w:rsidRDefault="0014116F" w:rsidP="008D0A0B">
      <w:pPr>
        <w:pStyle w:val="a7"/>
        <w:numPr>
          <w:ilvl w:val="0"/>
          <w:numId w:val="5"/>
        </w:numPr>
        <w:ind w:leftChars="-118" w:left="-283" w:firstLine="0"/>
        <w:rPr>
          <w:rFonts w:ascii="標楷體" w:eastAsia="標楷體" w:hAnsi="標楷體"/>
          <w:b/>
          <w:color w:val="0070C0"/>
          <w:sz w:val="28"/>
          <w:szCs w:val="28"/>
        </w:rPr>
      </w:pPr>
      <w:r w:rsidRPr="00A6221C">
        <w:rPr>
          <w:rFonts w:ascii="標楷體" w:eastAsia="標楷體" w:hAnsi="標楷體" w:hint="eastAsia"/>
          <w:b/>
          <w:color w:val="0070C0"/>
          <w:sz w:val="28"/>
          <w:szCs w:val="28"/>
        </w:rPr>
        <w:t>前言</w:t>
      </w:r>
    </w:p>
    <w:p w:rsidR="0014116F" w:rsidRPr="00E84E38" w:rsidRDefault="0014116F" w:rsidP="008D0A0B">
      <w:pPr>
        <w:pStyle w:val="a7"/>
        <w:ind w:leftChars="-118" w:left="-283" w:firstLineChars="200" w:firstLine="56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去年暑假，參與了和順國小製作「中洲寮社區綠色生活地圖</w:t>
      </w:r>
      <w:r w:rsidR="001B3063">
        <w:rPr>
          <w:rFonts w:ascii="標楷體" w:eastAsia="標楷體" w:hAnsi="標楷體"/>
          <w:color w:val="0070C0"/>
          <w:sz w:val="28"/>
          <w:szCs w:val="28"/>
        </w:rPr>
        <w:t>」</w:t>
      </w:r>
      <w:r w:rsidR="001B3063">
        <w:rPr>
          <w:rFonts w:ascii="標楷體" w:eastAsia="標楷體" w:hAnsi="標楷體" w:hint="eastAsia"/>
          <w:color w:val="0070C0"/>
          <w:sz w:val="28"/>
          <w:szCs w:val="28"/>
        </w:rPr>
        <w:t xml:space="preserve"> 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，我擔任了錄製語音檔的工作，讓我對自己的家鄉有了</w:t>
      </w:r>
      <w:r w:rsidR="008D0A0B" w:rsidRPr="00E84E38">
        <w:rPr>
          <w:rFonts w:ascii="標楷體" w:eastAsia="標楷體" w:hAnsi="標楷體" w:hint="eastAsia"/>
          <w:color w:val="0070C0"/>
          <w:sz w:val="28"/>
          <w:szCs w:val="28"/>
        </w:rPr>
        <w:t>初步的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了解。每當閒暇之餘，常會按著地圖跟著家人一起</w:t>
      </w:r>
      <w:r w:rsidR="008D0A0B" w:rsidRPr="00E84E38">
        <w:rPr>
          <w:rFonts w:ascii="標楷體" w:eastAsia="標楷體" w:hAnsi="標楷體" w:hint="eastAsia"/>
          <w:color w:val="0070C0"/>
          <w:sz w:val="28"/>
          <w:szCs w:val="28"/>
        </w:rPr>
        <w:t>騎著單車探訪家園，在強身健體外，也更深入的了解自己的家鄉， 更對自己生長的土地產生了濃厚的感情。</w:t>
      </w:r>
    </w:p>
    <w:p w:rsidR="008D0A0B" w:rsidRPr="00E84E38" w:rsidRDefault="008D0A0B" w:rsidP="008D0A0B">
      <w:pPr>
        <w:pStyle w:val="a7"/>
        <w:ind w:leftChars="-118" w:left="-282" w:hanging="1"/>
        <w:rPr>
          <w:rFonts w:ascii="標楷體" w:eastAsia="標楷體" w:hAnsi="標楷體"/>
          <w:b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b/>
          <w:color w:val="0070C0"/>
          <w:sz w:val="28"/>
          <w:szCs w:val="28"/>
        </w:rPr>
        <w:lastRenderedPageBreak/>
        <w:t>二、動機與目的</w:t>
      </w:r>
    </w:p>
    <w:p w:rsidR="008D0A0B" w:rsidRPr="00E84E38" w:rsidRDefault="008D0A0B" w:rsidP="008D0A0B">
      <w:pPr>
        <w:pStyle w:val="a7"/>
        <w:ind w:leftChars="-118" w:left="-283"/>
        <w:rPr>
          <w:rFonts w:ascii="標楷體" w:eastAsia="標楷體" w:hAnsi="標楷體" w:cs="新細明體"/>
          <w:color w:val="0070C0"/>
          <w:kern w:val="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 xml:space="preserve">     雖然我參與了「中洲寮綠色生活地圖」的製作，但是對於什麼是綠色生活地圖？它跟一般的導覽地圖有什麼不同？其實我是一知半解的。強烈的好奇心，驅使我想要深入的來了解「綠活圖」</w:t>
      </w:r>
      <w:r w:rsidR="00AB2C1F" w:rsidRPr="00E84E38">
        <w:rPr>
          <w:rFonts w:ascii="標楷體" w:eastAsia="標楷體" w:hAnsi="標楷體" w:hint="eastAsia"/>
          <w:color w:val="0070C0"/>
          <w:sz w:val="28"/>
          <w:szCs w:val="28"/>
        </w:rPr>
        <w:t>，並介紹給大家，讓自己及他人都能受惠。所以今年暑假，我便想再回母校（和順國小），訪談「中洲寮綠色生活地圖」的製作人之一–謝永祥主任，來解開</w:t>
      </w:r>
      <w:r w:rsidR="00AB2C1F" w:rsidRPr="00E84E38">
        <w:rPr>
          <w:rFonts w:ascii="標楷體" w:eastAsia="標楷體" w:hAnsi="標楷體" w:cs="新細明體" w:hint="eastAsia"/>
          <w:color w:val="0070C0"/>
          <w:kern w:val="0"/>
          <w:sz w:val="28"/>
          <w:szCs w:val="28"/>
        </w:rPr>
        <w:t>我心中對綠活圖的鎖…。我主要想了解的內容與目的如下：</w:t>
      </w:r>
    </w:p>
    <w:p w:rsidR="00AB2C1F" w:rsidRPr="00E84E38" w:rsidRDefault="0006033A" w:rsidP="0006033A">
      <w:pPr>
        <w:pStyle w:val="a7"/>
        <w:numPr>
          <w:ilvl w:val="0"/>
          <w:numId w:val="6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什麼是綠色生活地圖？</w:t>
      </w:r>
      <w:r w:rsidR="00B40C6F" w:rsidRPr="00E84E38">
        <w:rPr>
          <w:rFonts w:ascii="標楷體" w:eastAsia="標楷體" w:hAnsi="標楷體" w:hint="eastAsia"/>
          <w:color w:val="0070C0"/>
          <w:sz w:val="28"/>
          <w:szCs w:val="28"/>
        </w:rPr>
        <w:t>和一般地圖有什麼不同？</w:t>
      </w:r>
    </w:p>
    <w:p w:rsidR="0006033A" w:rsidRPr="00E84E38" w:rsidRDefault="0006033A" w:rsidP="0006033A">
      <w:pPr>
        <w:pStyle w:val="a7"/>
        <w:numPr>
          <w:ilvl w:val="0"/>
          <w:numId w:val="6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為什麼會想製作「中洲寮綠色生活地圖」？</w:t>
      </w:r>
    </w:p>
    <w:p w:rsidR="0006033A" w:rsidRPr="00E84E38" w:rsidRDefault="0006033A" w:rsidP="0006033A">
      <w:pPr>
        <w:pStyle w:val="a7"/>
        <w:numPr>
          <w:ilvl w:val="0"/>
          <w:numId w:val="6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「中洲寮綠色生活地圖」有什麼特色呢？</w:t>
      </w:r>
    </w:p>
    <w:p w:rsidR="0006033A" w:rsidRPr="00E84E38" w:rsidRDefault="0006033A" w:rsidP="0006033A">
      <w:pPr>
        <w:pStyle w:val="a7"/>
        <w:numPr>
          <w:ilvl w:val="0"/>
          <w:numId w:val="6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「中洲寮綠色生活地圖」的概略內容有那些？</w:t>
      </w:r>
    </w:p>
    <w:p w:rsidR="0006033A" w:rsidRPr="00E84E38" w:rsidRDefault="0006033A" w:rsidP="0006033A">
      <w:pPr>
        <w:pStyle w:val="a7"/>
        <w:numPr>
          <w:ilvl w:val="0"/>
          <w:numId w:val="6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「中洲寮綠色生活地圖」是如何進行製作的？</w:t>
      </w:r>
    </w:p>
    <w:p w:rsidR="0006033A" w:rsidRPr="00E84E38" w:rsidRDefault="0006033A" w:rsidP="0006033A">
      <w:pPr>
        <w:pStyle w:val="a7"/>
        <w:numPr>
          <w:ilvl w:val="0"/>
          <w:numId w:val="6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「中洲寮綠色生活地圖」帶來的成效如何？</w:t>
      </w:r>
    </w:p>
    <w:p w:rsidR="00C87E0C" w:rsidRPr="00E84E38" w:rsidRDefault="00215DE7" w:rsidP="00215DE7">
      <w:pPr>
        <w:pStyle w:val="a7"/>
        <w:numPr>
          <w:ilvl w:val="0"/>
          <w:numId w:val="9"/>
        </w:numPr>
        <w:ind w:leftChars="0"/>
        <w:rPr>
          <w:rFonts w:ascii="標楷體" w:eastAsia="標楷體" w:hAnsi="標楷體"/>
          <w:b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b/>
          <w:color w:val="0070C0"/>
          <w:sz w:val="28"/>
          <w:szCs w:val="28"/>
        </w:rPr>
        <w:t>事前的準備</w:t>
      </w:r>
    </w:p>
    <w:p w:rsidR="00215DE7" w:rsidRPr="00E84E38" w:rsidRDefault="00215DE7" w:rsidP="00215DE7">
      <w:pPr>
        <w:pStyle w:val="a7"/>
        <w:numPr>
          <w:ilvl w:val="0"/>
          <w:numId w:val="7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擬訂訪談的內容與目的。（如上述）</w:t>
      </w:r>
    </w:p>
    <w:p w:rsidR="00197807" w:rsidRPr="00E84E38" w:rsidRDefault="00215DE7" w:rsidP="00215DE7">
      <w:pPr>
        <w:pStyle w:val="a7"/>
        <w:numPr>
          <w:ilvl w:val="0"/>
          <w:numId w:val="7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約訂訪談的對象、時間與地點</w:t>
      </w:r>
    </w:p>
    <w:p w:rsidR="00215DE7" w:rsidRPr="00E84E38" w:rsidRDefault="00215DE7" w:rsidP="00215DE7">
      <w:pPr>
        <w:pStyle w:val="a7"/>
        <w:numPr>
          <w:ilvl w:val="0"/>
          <w:numId w:val="8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對象：和順國小訓導處謝永祥主任。</w:t>
      </w:r>
    </w:p>
    <w:p w:rsidR="00215DE7" w:rsidRPr="00E84E38" w:rsidRDefault="00215DE7" w:rsidP="00215DE7">
      <w:pPr>
        <w:pStyle w:val="a7"/>
        <w:numPr>
          <w:ilvl w:val="0"/>
          <w:numId w:val="8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時間：100年8月25日上午9時。</w:t>
      </w:r>
    </w:p>
    <w:p w:rsidR="00215DE7" w:rsidRPr="00E84E38" w:rsidRDefault="00215DE7" w:rsidP="00215DE7">
      <w:pPr>
        <w:pStyle w:val="a7"/>
        <w:numPr>
          <w:ilvl w:val="0"/>
          <w:numId w:val="8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地點：和順國小訓導處。</w:t>
      </w:r>
    </w:p>
    <w:p w:rsidR="00215DE7" w:rsidRPr="00E84E38" w:rsidRDefault="00215DE7" w:rsidP="00215DE7">
      <w:pPr>
        <w:ind w:leftChars="118" w:left="283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lastRenderedPageBreak/>
        <w:t>（三）準備器材：</w:t>
      </w:r>
      <w:r w:rsidR="000B3F8D" w:rsidRPr="00E84E38">
        <w:rPr>
          <w:rFonts w:ascii="標楷體" w:eastAsia="標楷體" w:hAnsi="標楷體" w:hint="eastAsia"/>
          <w:color w:val="0070C0"/>
          <w:sz w:val="28"/>
          <w:szCs w:val="28"/>
        </w:rPr>
        <w:t>準備紙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、</w:t>
      </w:r>
      <w:r w:rsidR="000B3F8D" w:rsidRPr="00E84E38">
        <w:rPr>
          <w:rFonts w:ascii="標楷體" w:eastAsia="標楷體" w:hAnsi="標楷體" w:hint="eastAsia"/>
          <w:color w:val="0070C0"/>
          <w:sz w:val="28"/>
          <w:szCs w:val="28"/>
        </w:rPr>
        <w:t>筆、照相機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、隨身碟等…。</w:t>
      </w:r>
    </w:p>
    <w:p w:rsidR="00C87E0C" w:rsidRPr="00E84E38" w:rsidRDefault="00215DE7" w:rsidP="00215DE7">
      <w:pPr>
        <w:ind w:leftChars="-118" w:left="-283"/>
        <w:rPr>
          <w:rFonts w:ascii="標楷體" w:eastAsia="標楷體" w:hAnsi="標楷體"/>
          <w:b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b/>
          <w:color w:val="0070C0"/>
          <w:sz w:val="28"/>
          <w:szCs w:val="28"/>
        </w:rPr>
        <w:t>四、</w:t>
      </w:r>
      <w:r w:rsidR="003013AB" w:rsidRPr="00E84E38">
        <w:rPr>
          <w:rFonts w:ascii="標楷體" w:eastAsia="標楷體" w:hAnsi="標楷體" w:hint="eastAsia"/>
          <w:b/>
          <w:color w:val="0070C0"/>
          <w:sz w:val="28"/>
          <w:szCs w:val="28"/>
        </w:rPr>
        <w:t>訪問內容</w:t>
      </w:r>
    </w:p>
    <w:p w:rsidR="00215DE7" w:rsidRPr="00E84E38" w:rsidRDefault="00215DE7" w:rsidP="00215DE7">
      <w:pPr>
        <w:ind w:leftChars="-118" w:left="-283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 xml:space="preserve">    （一）什麼是綠色生活地圖？</w:t>
      </w:r>
      <w:r w:rsidR="00B40C6F" w:rsidRPr="00E84E38">
        <w:rPr>
          <w:rFonts w:ascii="標楷體" w:eastAsia="標楷體" w:hAnsi="標楷體" w:hint="eastAsia"/>
          <w:color w:val="0070C0"/>
          <w:sz w:val="28"/>
          <w:szCs w:val="28"/>
        </w:rPr>
        <w:t>和一般地圖有什麼不同？</w:t>
      </w:r>
    </w:p>
    <w:p w:rsidR="00215DE7" w:rsidRPr="00E84E38" w:rsidRDefault="00215DE7" w:rsidP="00215DE7">
      <w:pPr>
        <w:ind w:leftChars="-118" w:left="-283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 xml:space="preserve">          </w:t>
      </w:r>
      <w:r w:rsidRPr="00E84E38">
        <w:rPr>
          <w:rFonts w:ascii="標楷體" w:eastAsia="標楷體" w:hAnsi="標楷體" w:hint="eastAsia"/>
          <w:b/>
          <w:color w:val="0070C0"/>
          <w:sz w:val="28"/>
          <w:szCs w:val="28"/>
        </w:rPr>
        <w:t>紀錄：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根據「</w:t>
      </w:r>
      <w:r w:rsidRPr="00E84E38">
        <w:rPr>
          <w:rFonts w:ascii="標楷體" w:eastAsia="標楷體" w:hAnsi="標楷體"/>
          <w:color w:val="0070C0"/>
          <w:sz w:val="28"/>
          <w:szCs w:val="28"/>
        </w:rPr>
        <w:t>荒野保護協會綠色生活地圖小組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」的定義說明如下：在地圖上，清楚的標示出環境中有關生態與文化的景點，並以一套世界通用的圖示來代表，就是一張綠色生活地圖。目前國際採用的圖示分為三大類，包括「永續生活」、「自然」、「文化與社會」，其中再細分12項，共有169個圖示，各國也會因地制宜自創專有圖示。一個圖示代表一種景點類別並有清楚的定義，例如有機食品店的圖示以一顆蘋果表示，動物園的圖示是大象，一隻鳥的圖示則代表鳥類與野生動物觀察區。透過這一套詳細分類的圖示系統與清楚的操作手則，讓我們可以在記錄一個地區的豐富資源時快速的做資源判別與歸類。觀圖者也可以透過這一套系統，消瀰世界各國的語言隔閡，清楚瞭解圖示景點的意義。大到一個國家、一個首都，小到一個社區、一個校園，都可以用綠色生活地圖來呈現。它的繪製過程是種有趣的環境教育活動，為了畫地圖，每個人親自在巷弄中探尋走訪綠色資源，發掘周遭環境的人事物，不但可以增進大家對自身環境與生活的瞭解，也培養特有的在地情感，願意對環境投注更多關心與維護，甚至樂於改變生活方式來善待這一片土地 。</w:t>
      </w:r>
    </w:p>
    <w:p w:rsidR="00B40C6F" w:rsidRPr="00A6221C" w:rsidRDefault="006547EB" w:rsidP="002C56BC">
      <w:pPr>
        <w:spacing w:before="100" w:beforeAutospacing="1"/>
        <w:jc w:val="center"/>
        <w:rPr>
          <w:rFonts w:ascii="標楷體" w:eastAsia="標楷體" w:hAnsi="標楷體"/>
          <w:color w:val="4F6228" w:themeColor="accent3" w:themeShade="80"/>
          <w:szCs w:val="24"/>
        </w:rPr>
      </w:pPr>
      <w:r w:rsidRPr="00A6221C">
        <w:rPr>
          <w:rFonts w:hint="eastAsia"/>
          <w:noProof/>
          <w:color w:val="4F6228" w:themeColor="accent3" w:themeShade="80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1695450" y="1400175"/>
            <wp:positionH relativeFrom="margin">
              <wp:align>center</wp:align>
            </wp:positionH>
            <wp:positionV relativeFrom="margin">
              <wp:align>top</wp:align>
            </wp:positionV>
            <wp:extent cx="5181600" cy="2712085"/>
            <wp:effectExtent l="247650" t="228600" r="228600" b="20256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120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B40C6F" w:rsidRPr="00A6221C">
        <w:rPr>
          <w:rFonts w:ascii="標楷體" w:eastAsia="標楷體" w:hAnsi="標楷體" w:hint="eastAsia"/>
          <w:color w:val="4F6228" w:themeColor="accent3" w:themeShade="80"/>
          <w:szCs w:val="24"/>
        </w:rPr>
        <w:t>（使用</w:t>
      </w:r>
      <w:r w:rsidR="00346D1D" w:rsidRPr="00A6221C">
        <w:rPr>
          <w:rFonts w:ascii="標楷體" w:eastAsia="標楷體" w:hAnsi="標楷體" w:hint="eastAsia"/>
          <w:color w:val="4F6228" w:themeColor="accent3" w:themeShade="80"/>
          <w:szCs w:val="24"/>
        </w:rPr>
        <w:t>GREEN MAP 的標及圖示是綠活圖跟其它地圖的差異）</w:t>
      </w:r>
    </w:p>
    <w:p w:rsidR="006547EB" w:rsidRPr="00E84E38" w:rsidRDefault="00346D1D" w:rsidP="002C56BC">
      <w:pPr>
        <w:spacing w:before="100" w:beforeAutospacing="1" w:after="100" w:afterAutospacing="1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（二）</w:t>
      </w:r>
      <w:r w:rsidR="006547EB" w:rsidRPr="00E84E38">
        <w:rPr>
          <w:rFonts w:ascii="標楷體" w:eastAsia="標楷體" w:hAnsi="標楷體" w:hint="eastAsia"/>
          <w:color w:val="0070C0"/>
          <w:sz w:val="28"/>
          <w:szCs w:val="28"/>
        </w:rPr>
        <w:t>為什麼會想製作「中洲寮綠色生活地圖」？</w:t>
      </w:r>
    </w:p>
    <w:p w:rsidR="00346D1D" w:rsidRPr="00E84E38" w:rsidRDefault="00346D1D" w:rsidP="00346D1D">
      <w:pPr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 xml:space="preserve">       </w:t>
      </w:r>
      <w:r w:rsidRPr="00E84E38">
        <w:rPr>
          <w:rFonts w:ascii="標楷體" w:eastAsia="標楷體" w:hAnsi="標楷體" w:hint="eastAsia"/>
          <w:b/>
          <w:color w:val="0070C0"/>
          <w:sz w:val="28"/>
          <w:szCs w:val="28"/>
        </w:rPr>
        <w:t>紀錄：</w:t>
      </w:r>
      <w:r w:rsidRPr="00E84E38">
        <w:rPr>
          <w:rFonts w:ascii="標楷體" w:eastAsia="標楷體" w:hAnsi="標楷體" w:cs="Times New Roman" w:hint="eastAsia"/>
          <w:color w:val="0070C0"/>
          <w:sz w:val="28"/>
          <w:szCs w:val="28"/>
          <w:lang w:val="zh-TW"/>
        </w:rPr>
        <w:t>中洲寮在聚落變遷過程中，留下許多豐富的文化</w:t>
      </w:r>
      <w:r w:rsidRPr="00E84E38">
        <w:rPr>
          <w:rFonts w:ascii="標楷體" w:eastAsia="標楷體" w:hAnsi="標楷體" w:cs="Times New Roman"/>
          <w:color w:val="0070C0"/>
          <w:sz w:val="28"/>
          <w:szCs w:val="28"/>
          <w:lang w:val="zh-TW"/>
        </w:rPr>
        <w:t>資產。</w:t>
      </w:r>
      <w:r w:rsidRPr="00E84E38">
        <w:rPr>
          <w:rFonts w:ascii="標楷體" w:eastAsia="標楷體" w:hAnsi="標楷體" w:cs="Times New Roman" w:hint="eastAsia"/>
          <w:color w:val="0070C0"/>
          <w:sz w:val="28"/>
          <w:szCs w:val="28"/>
          <w:lang w:val="zh-TW"/>
        </w:rPr>
        <w:t>可惜未做有系統的採集與整合，猶如</w:t>
      </w:r>
      <w:r w:rsidRPr="00E84E38">
        <w:rPr>
          <w:rFonts w:ascii="標楷體" w:eastAsia="標楷體" w:hAnsi="標楷體" w:cs="Times New Roman"/>
          <w:color w:val="0070C0"/>
          <w:sz w:val="28"/>
          <w:szCs w:val="28"/>
          <w:lang w:val="zh-TW"/>
        </w:rPr>
        <w:t>封存在地底的黃金一般，</w:t>
      </w:r>
      <w:r w:rsidRPr="00E84E38">
        <w:rPr>
          <w:rFonts w:ascii="標楷體" w:eastAsia="標楷體" w:hAnsi="標楷體" w:cs="Times New Roman" w:hint="eastAsia"/>
          <w:color w:val="0070C0"/>
          <w:sz w:val="28"/>
          <w:szCs w:val="28"/>
          <w:lang w:val="zh-TW"/>
        </w:rPr>
        <w:t>極賴大家</w:t>
      </w:r>
      <w:r w:rsidRPr="00E84E38">
        <w:rPr>
          <w:rFonts w:ascii="標楷體" w:eastAsia="標楷體" w:hAnsi="標楷體" w:cs="Times New Roman"/>
          <w:color w:val="0070C0"/>
          <w:sz w:val="28"/>
          <w:szCs w:val="28"/>
          <w:lang w:val="zh-TW"/>
        </w:rPr>
        <w:t>挖掘與喚醒</w:t>
      </w:r>
      <w:r w:rsidRPr="00E84E38">
        <w:rPr>
          <w:rFonts w:ascii="標楷體" w:eastAsia="標楷體" w:hAnsi="標楷體" w:cs="Times New Roman" w:hint="eastAsia"/>
          <w:color w:val="0070C0"/>
          <w:sz w:val="28"/>
          <w:szCs w:val="28"/>
          <w:lang w:val="zh-TW"/>
        </w:rPr>
        <w:t>，</w:t>
      </w:r>
      <w:r w:rsidRPr="00E84E38">
        <w:rPr>
          <w:rFonts w:ascii="標楷體" w:eastAsia="標楷體" w:hAnsi="標楷體" w:hint="eastAsia"/>
          <w:color w:val="0070C0"/>
          <w:sz w:val="28"/>
          <w:szCs w:val="28"/>
          <w:lang w:val="zh-TW"/>
        </w:rPr>
        <w:t>這正是學校製作社區地圖的動機。只是以前製作的社區地圖</w:t>
      </w:r>
      <w:r w:rsidR="00E2794E" w:rsidRPr="00E84E38">
        <w:rPr>
          <w:rFonts w:ascii="標楷體" w:eastAsia="標楷體" w:hAnsi="標楷體" w:hint="eastAsia"/>
          <w:color w:val="0070C0"/>
          <w:sz w:val="28"/>
          <w:szCs w:val="28"/>
          <w:lang w:val="zh-TW"/>
        </w:rPr>
        <w:t xml:space="preserve"> ，缺少圖標，於是就想使用</w:t>
      </w:r>
      <w:r w:rsidR="00E2794E" w:rsidRPr="00E84E38">
        <w:rPr>
          <w:rFonts w:ascii="標楷體" w:eastAsia="標楷體" w:hAnsi="標楷體" w:hint="eastAsia"/>
          <w:color w:val="0070C0"/>
          <w:sz w:val="28"/>
          <w:szCs w:val="28"/>
        </w:rPr>
        <w:t>GREEN MAP 的標及圖示，讓大家透過國際通用的圖示來了解地方的文化特色，並將社區文化行銷全世界。</w:t>
      </w:r>
    </w:p>
    <w:p w:rsidR="006547EB" w:rsidRPr="00E84E38" w:rsidRDefault="006547EB" w:rsidP="002C56BC">
      <w:pPr>
        <w:pStyle w:val="a7"/>
        <w:numPr>
          <w:ilvl w:val="0"/>
          <w:numId w:val="7"/>
        </w:numPr>
        <w:spacing w:before="100" w:beforeAutospacing="1" w:after="100" w:afterAutospacing="1"/>
        <w:ind w:leftChars="0" w:left="0" w:firstLine="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「中洲寮綠色生活地圖」有什麼特色呢？</w:t>
      </w:r>
    </w:p>
    <w:p w:rsidR="00E2794E" w:rsidRPr="00E84E38" w:rsidRDefault="00E2794E" w:rsidP="00E2794E">
      <w:pPr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 xml:space="preserve">      </w:t>
      </w:r>
      <w:r w:rsidRPr="00E84E38">
        <w:rPr>
          <w:rFonts w:ascii="標楷體" w:eastAsia="標楷體" w:hAnsi="標楷體" w:hint="eastAsia"/>
          <w:b/>
          <w:color w:val="0070C0"/>
          <w:sz w:val="28"/>
          <w:szCs w:val="28"/>
        </w:rPr>
        <w:t>紀綠：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新改版的「中洲寮綠色生活地圖」跟舊版的地圖最主要有下列的差異：</w:t>
      </w:r>
    </w:p>
    <w:p w:rsidR="00E2794E" w:rsidRPr="00E84E38" w:rsidRDefault="00E2794E" w:rsidP="00E2794E">
      <w:pPr>
        <w:pStyle w:val="a7"/>
        <w:ind w:firstLineChars="100" w:firstLine="28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1</w:t>
      </w:r>
      <w:r w:rsidR="00AF54BC" w:rsidRPr="00E84E38">
        <w:rPr>
          <w:rFonts w:ascii="標楷體" w:eastAsia="標楷體" w:hAnsi="標楷體" w:hint="eastAsia"/>
          <w:color w:val="0070C0"/>
          <w:sz w:val="28"/>
          <w:szCs w:val="28"/>
        </w:rPr>
        <w:t>.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使用Green Map System的標與圖示</w:t>
      </w:r>
    </w:p>
    <w:p w:rsidR="00E2794E" w:rsidRPr="00E84E38" w:rsidRDefault="00A6221C" w:rsidP="002C56BC">
      <w:pPr>
        <w:pStyle w:val="a7"/>
        <w:ind w:leftChars="-118" w:left="-283" w:firstLineChars="253" w:firstLine="708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182880</wp:posOffset>
            </wp:positionV>
            <wp:extent cx="1927860" cy="2240280"/>
            <wp:effectExtent l="114300" t="76200" r="91440" b="83820"/>
            <wp:wrapSquare wrapText="bothSides"/>
            <wp:docPr id="2" name="圖片 1" descr="老虎指北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老虎指北針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224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F4335">
        <w:rPr>
          <w:rFonts w:ascii="標楷體" w:eastAsia="標楷體" w:hAnsi="標楷體"/>
          <w:noProof/>
          <w:color w:val="0070C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23.8pt;margin-top:202.2pt;width:80.75pt;height:25.2pt;z-index:251663360;mso-height-percent:200;mso-position-horizontal-relative:text;mso-position-vertical-relative:text;mso-height-percent:200;mso-width-relative:margin;mso-height-relative:margin" filled="f" stroked="f">
            <v:textbox style="mso-next-textbox:#_x0000_s1027;mso-fit-shape-to-text:t">
              <w:txbxContent>
                <w:p w:rsidR="009435A5" w:rsidRPr="002C56BC" w:rsidRDefault="009435A5">
                  <w:pPr>
                    <w:rPr>
                      <w:rFonts w:ascii="標楷體" w:eastAsia="標楷體" w:hAnsi="標楷體"/>
                      <w:color w:val="00B050"/>
                    </w:rPr>
                  </w:pPr>
                  <w:r w:rsidRPr="002C56BC">
                    <w:rPr>
                      <w:rFonts w:ascii="標楷體" w:eastAsia="標楷體" w:hAnsi="標楷體" w:hint="eastAsia"/>
                      <w:color w:val="00B050"/>
                    </w:rPr>
                    <w:t>老虎指北針</w:t>
                  </w:r>
                </w:p>
              </w:txbxContent>
            </v:textbox>
          </v:shape>
        </w:pict>
      </w:r>
      <w:r w:rsidR="00E2794E" w:rsidRPr="00E84E38">
        <w:rPr>
          <w:rFonts w:ascii="標楷體" w:eastAsia="標楷體" w:hAnsi="標楷體" w:hint="eastAsia"/>
          <w:color w:val="0070C0"/>
          <w:sz w:val="28"/>
          <w:szCs w:val="28"/>
        </w:rPr>
        <w:t>2</w:t>
      </w:r>
      <w:r w:rsidR="00AF54BC" w:rsidRPr="00E84E38">
        <w:rPr>
          <w:rFonts w:ascii="標楷體" w:eastAsia="標楷體" w:hAnsi="標楷體" w:hint="eastAsia"/>
          <w:color w:val="0070C0"/>
          <w:sz w:val="28"/>
          <w:szCs w:val="28"/>
        </w:rPr>
        <w:t>.</w:t>
      </w:r>
      <w:r w:rsidR="00E2794E" w:rsidRPr="00E84E38">
        <w:rPr>
          <w:rFonts w:ascii="標楷體" w:eastAsia="標楷體" w:hAnsi="標楷體" w:hint="eastAsia"/>
          <w:color w:val="0070C0"/>
          <w:sz w:val="28"/>
          <w:szCs w:val="28"/>
        </w:rPr>
        <w:t>結合地方特色，指北針以保生大帝座下的老虎尾巴進行標示。</w:t>
      </w:r>
      <w:r w:rsidR="00E646A9" w:rsidRPr="00E84E38">
        <w:rPr>
          <w:rFonts w:ascii="標楷體" w:eastAsia="標楷體" w:hAnsi="標楷體" w:hint="eastAsia"/>
          <w:color w:val="0070C0"/>
          <w:sz w:val="28"/>
          <w:szCs w:val="28"/>
        </w:rPr>
        <w:t>由於本校學區宗教信仰以信奉保生大帝為主，所以就以保生大帝座下的黑虎將軍做為象徵圖騰，並以老虎尾巴的指向，做為北方的標示，以增加趣味性。</w:t>
      </w:r>
    </w:p>
    <w:p w:rsidR="00E2794E" w:rsidRPr="00E84E38" w:rsidRDefault="009435A5" w:rsidP="002C56BC">
      <w:pPr>
        <w:ind w:leftChars="-118" w:left="-283" w:firstLineChars="253" w:firstLine="708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/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3669030</wp:posOffset>
            </wp:positionH>
            <wp:positionV relativeFrom="paragraph">
              <wp:posOffset>838200</wp:posOffset>
            </wp:positionV>
            <wp:extent cx="1985010" cy="4648200"/>
            <wp:effectExtent l="1905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94E" w:rsidRPr="00E84E38">
        <w:rPr>
          <w:rFonts w:ascii="標楷體" w:eastAsia="標楷體" w:hAnsi="標楷體" w:hint="eastAsia"/>
          <w:color w:val="0070C0"/>
          <w:sz w:val="28"/>
          <w:szCs w:val="28"/>
        </w:rPr>
        <w:t>3</w:t>
      </w:r>
      <w:r w:rsidR="00AF54BC" w:rsidRPr="00E84E38">
        <w:rPr>
          <w:rFonts w:ascii="標楷體" w:eastAsia="標楷體" w:hAnsi="標楷體" w:hint="eastAsia"/>
          <w:color w:val="0070C0"/>
          <w:sz w:val="28"/>
          <w:szCs w:val="28"/>
        </w:rPr>
        <w:t>.</w:t>
      </w:r>
      <w:r w:rsidR="00E2794E" w:rsidRPr="00E84E38">
        <w:rPr>
          <w:rFonts w:ascii="標楷體" w:eastAsia="標楷體" w:hAnsi="標楷體" w:hint="eastAsia"/>
          <w:color w:val="0070C0"/>
          <w:sz w:val="28"/>
          <w:szCs w:val="28"/>
        </w:rPr>
        <w:t>標示座標與經緯度，方便課堂教學。</w:t>
      </w:r>
      <w:r w:rsidR="00E646A9" w:rsidRPr="00E84E38">
        <w:rPr>
          <w:rFonts w:ascii="標楷體" w:eastAsia="標楷體" w:hAnsi="標楷體" w:hint="eastAsia"/>
          <w:color w:val="0070C0"/>
          <w:sz w:val="28"/>
          <w:szCs w:val="28"/>
        </w:rPr>
        <w:t>在地圖上特別標示簡易座標，方便</w:t>
      </w:r>
      <w:r w:rsidR="00296757" w:rsidRPr="00E84E38">
        <w:rPr>
          <w:rFonts w:ascii="標楷體" w:eastAsia="標楷體" w:hAnsi="標楷體" w:hint="eastAsia"/>
          <w:color w:val="0070C0"/>
          <w:sz w:val="28"/>
          <w:szCs w:val="28"/>
        </w:rPr>
        <w:t>課堂上的教學及簡易查詢。另外也透過google</w:t>
      </w:r>
      <w:r w:rsidR="00296757" w:rsidRPr="00E84E38">
        <w:rPr>
          <w:rFonts w:ascii="標楷體" w:eastAsia="標楷體" w:hAnsi="標楷體" w:hint="eastAsia"/>
          <w:color w:val="0070C0"/>
          <w:sz w:val="28"/>
          <w:szCs w:val="28"/>
          <w:u w:val="single"/>
        </w:rPr>
        <w:t xml:space="preserve"> </w:t>
      </w:r>
      <w:r w:rsidR="00296757" w:rsidRPr="00E84E38">
        <w:rPr>
          <w:rFonts w:ascii="標楷體" w:eastAsia="標楷體" w:hAnsi="標楷體" w:hint="eastAsia"/>
          <w:color w:val="0070C0"/>
          <w:sz w:val="28"/>
          <w:szCs w:val="28"/>
        </w:rPr>
        <w:t>earth 查詢正確的經緯度，並標示於圖文說明上，以利真正的實地踏查。</w:t>
      </w:r>
    </w:p>
    <w:p w:rsidR="00296757" w:rsidRPr="00E84E38" w:rsidRDefault="00296757" w:rsidP="002C56BC">
      <w:pPr>
        <w:pStyle w:val="a7"/>
        <w:ind w:leftChars="-118" w:left="-283" w:firstLineChars="253" w:firstLine="708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4</w:t>
      </w:r>
      <w:r w:rsidR="00AF54BC" w:rsidRPr="00E84E38">
        <w:rPr>
          <w:rFonts w:ascii="標楷體" w:eastAsia="標楷體" w:hAnsi="標楷體" w:hint="eastAsia"/>
          <w:color w:val="0070C0"/>
          <w:sz w:val="28"/>
          <w:szCs w:val="28"/>
        </w:rPr>
        <w:t>.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藝術化的地圖繪製，以增加地圖的親和性。本地圖</w:t>
      </w:r>
      <w:r w:rsidR="002C56BC" w:rsidRPr="00E84E38">
        <w:rPr>
          <w:rFonts w:ascii="標楷體" w:eastAsia="標楷體" w:hAnsi="標楷體" w:hint="eastAsia"/>
          <w:color w:val="0070C0"/>
          <w:sz w:val="28"/>
          <w:szCs w:val="28"/>
        </w:rPr>
        <w:t>以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手繪完成，並不追求精確的地理位置，除了表現地圖的藝術性外，更不像一般制式化的地圖，給人難以親近的感覺。</w:t>
      </w:r>
    </w:p>
    <w:p w:rsidR="002C56BC" w:rsidRPr="00E84E38" w:rsidRDefault="00296757" w:rsidP="002C56BC">
      <w:pPr>
        <w:ind w:leftChars="-118" w:left="-283" w:firstLineChars="253" w:firstLine="708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5</w:t>
      </w:r>
      <w:r w:rsidR="00AF54BC" w:rsidRPr="00E84E38">
        <w:rPr>
          <w:rFonts w:ascii="標楷體" w:eastAsia="標楷體" w:hAnsi="標楷體" w:hint="eastAsia"/>
          <w:color w:val="0070C0"/>
          <w:sz w:val="28"/>
          <w:szCs w:val="28"/>
        </w:rPr>
        <w:t>.</w:t>
      </w:r>
      <w:r w:rsidR="00E2794E" w:rsidRPr="00E84E38">
        <w:rPr>
          <w:rFonts w:ascii="標楷體" w:eastAsia="標楷體" w:hAnsi="標楷體" w:hint="eastAsia"/>
          <w:color w:val="0070C0"/>
          <w:sz w:val="28"/>
          <w:szCs w:val="28"/>
        </w:rPr>
        <w:t>結合GRCODE製作學校網頁及中文、英文及閩南語語音導覽。</w:t>
      </w:r>
      <w:r w:rsidR="00CA4565" w:rsidRPr="00E84E38">
        <w:rPr>
          <w:rFonts w:ascii="標楷體" w:eastAsia="標楷體" w:hAnsi="標楷體" w:hint="eastAsia"/>
          <w:color w:val="0070C0"/>
          <w:sz w:val="28"/>
          <w:szCs w:val="28"/>
        </w:rPr>
        <w:t>製作「中洲寮社綠活圖網」網站，錄製國語、台語及英文的影音檔，</w:t>
      </w:r>
    </w:p>
    <w:p w:rsidR="002C56BC" w:rsidRPr="00E84E38" w:rsidRDefault="004F4335" w:rsidP="002C56BC">
      <w:pPr>
        <w:ind w:leftChars="-118" w:left="-282" w:hanging="1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/>
          <w:noProof/>
          <w:color w:val="0070C0"/>
          <w:sz w:val="28"/>
          <w:szCs w:val="28"/>
        </w:rPr>
        <w:pict>
          <v:shape id="_x0000_s1028" type="#_x0000_t202" style="position:absolute;left:0;text-align:left;margin-left:303.6pt;margin-top:12pt;width:113.75pt;height:25.2pt;z-index:251664384;mso-height-percent:200;mso-height-percent:200;mso-width-relative:margin;mso-height-relative:margin" filled="f" stroked="f">
            <v:textbox style="mso-fit-shape-to-text:t">
              <w:txbxContent>
                <w:p w:rsidR="009435A5" w:rsidRPr="002C56BC" w:rsidRDefault="009435A5" w:rsidP="009435A5">
                  <w:pPr>
                    <w:rPr>
                      <w:color w:val="00B050"/>
                      <w:szCs w:val="24"/>
                    </w:rPr>
                  </w:pPr>
                  <w:r w:rsidRPr="002C56BC">
                    <w:rPr>
                      <w:rFonts w:ascii="標楷體" w:eastAsia="標楷體" w:hAnsi="標楷體" w:hint="eastAsia"/>
                      <w:color w:val="00B050"/>
                      <w:szCs w:val="24"/>
                    </w:rPr>
                    <w:t>GRCODE語音導覽</w:t>
                  </w:r>
                </w:p>
              </w:txbxContent>
            </v:textbox>
          </v:shape>
        </w:pict>
      </w:r>
      <w:r w:rsidR="00CA4565" w:rsidRPr="00E84E38">
        <w:rPr>
          <w:rFonts w:ascii="標楷體" w:eastAsia="標楷體" w:hAnsi="標楷體" w:hint="eastAsia"/>
          <w:color w:val="0070C0"/>
          <w:sz w:val="28"/>
          <w:szCs w:val="28"/>
        </w:rPr>
        <w:t>結合最新科技GRCODE進行連結，以方便使用</w:t>
      </w:r>
    </w:p>
    <w:p w:rsidR="00E2794E" w:rsidRPr="00E84E38" w:rsidRDefault="00CA4565" w:rsidP="002C56BC">
      <w:pPr>
        <w:ind w:leftChars="-118" w:left="-282" w:hanging="1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 xml:space="preserve">不同語言者來認識中洲寮。 </w:t>
      </w:r>
    </w:p>
    <w:p w:rsidR="006547EB" w:rsidRPr="00E84E38" w:rsidRDefault="006547EB" w:rsidP="00557B84">
      <w:pPr>
        <w:pStyle w:val="a7"/>
        <w:numPr>
          <w:ilvl w:val="0"/>
          <w:numId w:val="7"/>
        </w:numPr>
        <w:ind w:leftChars="0" w:left="0" w:hanging="5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lastRenderedPageBreak/>
        <w:t>「中洲寮綠色生活地圖」的概略內容有那些？</w:t>
      </w:r>
    </w:p>
    <w:p w:rsidR="00B1363E" w:rsidRPr="00E84E38" w:rsidRDefault="00557B84" w:rsidP="00A6221C">
      <w:pPr>
        <w:pStyle w:val="a7"/>
        <w:spacing w:line="640" w:lineRule="exact"/>
        <w:ind w:leftChars="0" w:left="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 xml:space="preserve">      </w:t>
      </w:r>
      <w:r w:rsidRPr="00A6221C">
        <w:rPr>
          <w:rFonts w:ascii="標楷體" w:eastAsia="標楷體" w:hAnsi="標楷體" w:hint="eastAsia"/>
          <w:b/>
          <w:color w:val="0070C0"/>
          <w:sz w:val="28"/>
          <w:szCs w:val="28"/>
        </w:rPr>
        <w:t xml:space="preserve"> 紀錄：</w:t>
      </w:r>
      <w:r w:rsidR="007F2F09" w:rsidRPr="00E84E38">
        <w:rPr>
          <w:rFonts w:ascii="標楷體" w:eastAsia="標楷體" w:hAnsi="標楷體" w:hint="eastAsia"/>
          <w:color w:val="0070C0"/>
          <w:sz w:val="28"/>
          <w:szCs w:val="28"/>
        </w:rPr>
        <w:t>透過親師生的訪談及凝聚共識，本地圖共</w:t>
      </w:r>
      <w:r w:rsidR="00A6221C">
        <w:rPr>
          <w:rFonts w:ascii="標楷體" w:eastAsia="標楷體" w:hAnsi="標楷體" w:hint="eastAsia"/>
          <w:color w:val="0070C0"/>
          <w:sz w:val="28"/>
          <w:szCs w:val="28"/>
        </w:rPr>
        <w:t>搜</w:t>
      </w:r>
      <w:r w:rsidR="007F2F09" w:rsidRPr="00E84E38">
        <w:rPr>
          <w:rFonts w:ascii="標楷體" w:eastAsia="標楷體" w:hAnsi="標楷體" w:hint="eastAsia"/>
          <w:color w:val="0070C0"/>
          <w:sz w:val="28"/>
          <w:szCs w:val="28"/>
        </w:rPr>
        <w:t>羅記錄</w:t>
      </w:r>
      <w:r w:rsidR="00A6221C">
        <w:rPr>
          <w:rFonts w:ascii="標楷體" w:eastAsia="標楷體" w:hAnsi="標楷體" w:hint="eastAsia"/>
          <w:color w:val="0070C0"/>
          <w:sz w:val="28"/>
          <w:szCs w:val="28"/>
        </w:rPr>
        <w:t>著</w:t>
      </w:r>
      <w:r w:rsidR="007F2F09" w:rsidRPr="00E84E38">
        <w:rPr>
          <w:rFonts w:ascii="標楷體" w:eastAsia="標楷體" w:hAnsi="標楷體" w:hint="eastAsia"/>
          <w:color w:val="0070C0"/>
          <w:sz w:val="28"/>
          <w:szCs w:val="28"/>
        </w:rPr>
        <w:t>23個景點，有</w:t>
      </w:r>
      <w:r w:rsidR="008548C5" w:rsidRPr="00E84E38">
        <w:rPr>
          <w:rFonts w:ascii="標楷體" w:eastAsia="標楷體" w:hAnsi="標楷體" w:cs="Times New Roman" w:hint="eastAsia"/>
          <w:color w:val="0070C0"/>
          <w:sz w:val="28"/>
          <w:szCs w:val="28"/>
        </w:rPr>
        <w:t>州北公園</w:t>
      </w:r>
      <w:r w:rsidR="008548C5" w:rsidRPr="00E84E38">
        <w:rPr>
          <w:rFonts w:ascii="標楷體" w:eastAsia="標楷體" w:hAnsi="標楷體" w:hint="eastAsia"/>
          <w:color w:val="0070C0"/>
          <w:sz w:val="28"/>
          <w:szCs w:val="28"/>
        </w:rPr>
        <w:t>、老樹木麻黃、水井、偉正地磅、福國寺、集成戲院、國立台南啟智學校、老樹、吃水窟、蔗場、和安原料區、台南市肉品市場、仁愛之家、水圳、和順灌溉工作站、中州寮保安宮、草地狀元－毛筆仙仔、芳昌冬瓜露、和順國小、和順教會、台南市社區關懷協會、夏牌麻油、國立台灣歷史博物館等，從中可以了解台江的演化變遷、中洲寮的昔日風華與當前的文化特色。</w:t>
      </w:r>
    </w:p>
    <w:p w:rsidR="00557B84" w:rsidRPr="00A6221C" w:rsidRDefault="004F4335" w:rsidP="00A6221C">
      <w:pPr>
        <w:pStyle w:val="a7"/>
        <w:ind w:leftChars="0" w:left="0"/>
        <w:jc w:val="center"/>
        <w:rPr>
          <w:rFonts w:ascii="標楷體" w:eastAsia="標楷體" w:hAnsi="標楷體"/>
          <w:color w:val="4F6228" w:themeColor="accent3" w:themeShade="80"/>
          <w:sz w:val="28"/>
          <w:szCs w:val="28"/>
        </w:rPr>
      </w:pPr>
      <w:r>
        <w:rPr>
          <w:rFonts w:ascii="標楷體" w:eastAsia="標楷體" w:hAnsi="標楷體"/>
          <w:noProof/>
          <w:color w:val="4F6228" w:themeColor="accent3" w:themeShade="80"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41" type="#_x0000_t183" style="position:absolute;left:0;text-align:left;margin-left:324pt;margin-top:21pt;width:15pt;height:16.8pt;z-index:251681792"/>
        </w:pict>
      </w:r>
      <w:r>
        <w:rPr>
          <w:rFonts w:ascii="標楷體" w:eastAsia="標楷體" w:hAnsi="標楷體"/>
          <w:noProof/>
          <w:color w:val="4F6228" w:themeColor="accent3" w:themeShade="80"/>
          <w:sz w:val="28"/>
          <w:szCs w:val="28"/>
        </w:rPr>
        <w:pict>
          <v:shape id="_x0000_s1040" type="#_x0000_t183" style="position:absolute;left:0;text-align:left;margin-left:99pt;margin-top:21pt;width:15pt;height:16.8pt;z-index:251680768"/>
        </w:pict>
      </w:r>
      <w:r w:rsidR="00B1363E" w:rsidRPr="00A6221C">
        <w:rPr>
          <w:rFonts w:ascii="標楷體" w:eastAsia="標楷體" w:hAnsi="標楷體" w:hint="eastAsia"/>
          <w:color w:val="4F6228" w:themeColor="accent3" w:themeShade="80"/>
          <w:sz w:val="28"/>
          <w:szCs w:val="28"/>
        </w:rPr>
        <w:t>中洲寮綠色生活地圖景點寫真</w:t>
      </w:r>
    </w:p>
    <w:tbl>
      <w:tblPr>
        <w:tblStyle w:val="-50"/>
        <w:tblW w:w="9781" w:type="dxa"/>
        <w:tblInd w:w="-601" w:type="dxa"/>
        <w:tblLayout w:type="fixed"/>
        <w:tblLook w:val="04A0"/>
      </w:tblPr>
      <w:tblGrid>
        <w:gridCol w:w="3216"/>
        <w:gridCol w:w="3305"/>
        <w:gridCol w:w="3260"/>
      </w:tblGrid>
      <w:tr w:rsidR="008548C5" w:rsidRPr="00E84E38" w:rsidTr="008548C5">
        <w:trPr>
          <w:cnfStyle w:val="100000000000"/>
        </w:trPr>
        <w:tc>
          <w:tcPr>
            <w:cnfStyle w:val="001000000000"/>
            <w:tcW w:w="3216" w:type="dxa"/>
            <w:vAlign w:val="center"/>
          </w:tcPr>
          <w:p w:rsidR="008548C5" w:rsidRPr="00E84E38" w:rsidRDefault="008548C5" w:rsidP="008548C5">
            <w:pPr>
              <w:pStyle w:val="a7"/>
              <w:ind w:leftChars="0" w:left="0"/>
              <w:jc w:val="center"/>
              <w:rPr>
                <w:rFonts w:ascii="標楷體" w:eastAsia="標楷體" w:hAnsi="標楷體"/>
                <w:color w:val="0070C0"/>
                <w:sz w:val="40"/>
                <w:szCs w:val="40"/>
              </w:rPr>
            </w:pPr>
            <w:r w:rsidRPr="00E84E38">
              <w:rPr>
                <w:rFonts w:ascii="標楷體" w:eastAsia="標楷體" w:hAnsi="標楷體"/>
                <w:noProof/>
                <w:color w:val="0070C0"/>
                <w:sz w:val="40"/>
                <w:szCs w:val="40"/>
              </w:rPr>
              <w:drawing>
                <wp:inline distT="0" distB="0" distL="0" distR="0">
                  <wp:extent cx="1943100" cy="1358970"/>
                  <wp:effectExtent l="19050" t="0" r="0" b="0"/>
                  <wp:docPr id="6" name="圖片 17" descr="C:\Users\tina\Desktop\2011台南市國民中小學暑期網路競賽作品素材\健康樂活動起來\欣舫綠活中洲\中州寮社區地圖照片\蔗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ina\Desktop\2011台南市國民中小學暑期網路競賽作品素材\健康樂活動起來\欣舫綠活中洲\中州寮社區地圖照片\蔗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191" cy="1363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8C5" w:rsidRPr="00E84E38" w:rsidRDefault="008548C5" w:rsidP="008548C5">
            <w:pPr>
              <w:pStyle w:val="a7"/>
              <w:ind w:leftChars="0" w:left="0"/>
              <w:jc w:val="center"/>
              <w:rPr>
                <w:rFonts w:ascii="標楷體" w:eastAsia="標楷體" w:hAnsi="標楷體"/>
                <w:b w:val="0"/>
                <w:color w:val="0070C0"/>
                <w:szCs w:val="24"/>
              </w:rPr>
            </w:pPr>
            <w:r w:rsidRPr="00E84E38">
              <w:rPr>
                <w:rFonts w:ascii="標楷體" w:eastAsia="標楷體" w:hAnsi="標楷體" w:hint="eastAsia"/>
                <w:b w:val="0"/>
                <w:color w:val="0070C0"/>
                <w:szCs w:val="24"/>
              </w:rPr>
              <w:t>蔗場</w:t>
            </w:r>
          </w:p>
        </w:tc>
        <w:tc>
          <w:tcPr>
            <w:tcW w:w="3305" w:type="dxa"/>
            <w:vAlign w:val="center"/>
          </w:tcPr>
          <w:p w:rsidR="008548C5" w:rsidRPr="00E84E38" w:rsidRDefault="008548C5" w:rsidP="008548C5">
            <w:pPr>
              <w:pStyle w:val="a7"/>
              <w:ind w:leftChars="0" w:left="0"/>
              <w:jc w:val="center"/>
              <w:cnfStyle w:val="100000000000"/>
              <w:rPr>
                <w:rFonts w:ascii="標楷體" w:eastAsia="標楷體" w:hAnsi="標楷體"/>
                <w:b w:val="0"/>
                <w:color w:val="0070C0"/>
                <w:sz w:val="28"/>
                <w:szCs w:val="28"/>
              </w:rPr>
            </w:pPr>
            <w:r w:rsidRPr="00E84E38">
              <w:rPr>
                <w:rFonts w:ascii="標楷體" w:eastAsia="標楷體" w:hAnsi="標楷體"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1981200" cy="1360932"/>
                  <wp:effectExtent l="19050" t="0" r="0" b="0"/>
                  <wp:docPr id="7" name="圖片 18" descr="C:\Users\tina\Desktop\2011台南市國民中小學暑期網路競賽作品素材\健康樂活動起來\欣舫綠活中洲\中州寮社區地圖照片\吃水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ina\Desktop\2011台南市國民中小學暑期網路競賽作品素材\健康樂活動起來\欣舫綠活中洲\中州寮社區地圖照片\吃水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52" cy="136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8C5" w:rsidRPr="00E84E38" w:rsidRDefault="008548C5" w:rsidP="008548C5">
            <w:pPr>
              <w:pStyle w:val="a7"/>
              <w:ind w:leftChars="0" w:left="0"/>
              <w:jc w:val="center"/>
              <w:cnfStyle w:val="100000000000"/>
              <w:rPr>
                <w:rFonts w:ascii="標楷體" w:eastAsia="標楷體" w:hAnsi="標楷體"/>
                <w:b w:val="0"/>
                <w:color w:val="0070C0"/>
                <w:szCs w:val="24"/>
              </w:rPr>
            </w:pPr>
            <w:r w:rsidRPr="00E84E38">
              <w:rPr>
                <w:rFonts w:ascii="標楷體" w:eastAsia="標楷體" w:hAnsi="標楷體" w:hint="eastAsia"/>
                <w:b w:val="0"/>
                <w:color w:val="0070C0"/>
                <w:szCs w:val="24"/>
              </w:rPr>
              <w:t>吃水窟</w:t>
            </w:r>
          </w:p>
        </w:tc>
        <w:tc>
          <w:tcPr>
            <w:tcW w:w="3260" w:type="dxa"/>
            <w:vAlign w:val="center"/>
          </w:tcPr>
          <w:p w:rsidR="008548C5" w:rsidRPr="00E84E38" w:rsidRDefault="008548C5" w:rsidP="008548C5">
            <w:pPr>
              <w:jc w:val="center"/>
              <w:cnfStyle w:val="100000000000"/>
              <w:rPr>
                <w:rFonts w:ascii="標楷體" w:eastAsia="標楷體" w:hAnsi="標楷體"/>
                <w:b w:val="0"/>
                <w:color w:val="0070C0"/>
                <w:szCs w:val="24"/>
              </w:rPr>
            </w:pPr>
            <w:r w:rsidRPr="00E84E38">
              <w:rPr>
                <w:rFonts w:ascii="標楷體" w:eastAsia="標楷體" w:hAnsi="標楷體"/>
                <w:noProof/>
                <w:color w:val="0070C0"/>
                <w:szCs w:val="24"/>
              </w:rPr>
              <w:drawing>
                <wp:inline distT="0" distB="0" distL="0" distR="0">
                  <wp:extent cx="1943100" cy="1304924"/>
                  <wp:effectExtent l="19050" t="0" r="0" b="0"/>
                  <wp:docPr id="9" name="圖片 19" descr="C:\Users\tina\Desktop\2011台南市國民中小學暑期網路競賽作品素材\健康樂活動起來\欣舫綠活中洲\中州寮社區地圖照片\州北里公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ina\Desktop\2011台南市國民中小學暑期網路競賽作品素材\健康樂活動起來\欣舫綠活中洲\中州寮社區地圖照片\州北里公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442" cy="1306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8C5" w:rsidRPr="00E84E38" w:rsidRDefault="008548C5" w:rsidP="008548C5">
            <w:pPr>
              <w:jc w:val="center"/>
              <w:cnfStyle w:val="100000000000"/>
              <w:rPr>
                <w:rFonts w:ascii="標楷體" w:eastAsia="標楷體" w:hAnsi="標楷體"/>
                <w:b w:val="0"/>
                <w:color w:val="0070C0"/>
                <w:szCs w:val="24"/>
              </w:rPr>
            </w:pPr>
            <w:r w:rsidRPr="00E84E38">
              <w:rPr>
                <w:rFonts w:ascii="標楷體" w:eastAsia="標楷體" w:hAnsi="標楷體" w:hint="eastAsia"/>
                <w:b w:val="0"/>
                <w:color w:val="0070C0"/>
                <w:szCs w:val="24"/>
              </w:rPr>
              <w:t>州北公園</w:t>
            </w:r>
          </w:p>
        </w:tc>
      </w:tr>
      <w:tr w:rsidR="008548C5" w:rsidRPr="00E84E38" w:rsidTr="008548C5">
        <w:trPr>
          <w:cnfStyle w:val="000000100000"/>
          <w:trHeight w:val="1090"/>
        </w:trPr>
        <w:tc>
          <w:tcPr>
            <w:cnfStyle w:val="001000000000"/>
            <w:tcW w:w="3216" w:type="dxa"/>
            <w:vAlign w:val="center"/>
          </w:tcPr>
          <w:p w:rsidR="008548C5" w:rsidRPr="00E84E38" w:rsidRDefault="008548C5" w:rsidP="008548C5">
            <w:pPr>
              <w:jc w:val="center"/>
              <w:rPr>
                <w:rFonts w:ascii="標楷體" w:eastAsia="標楷體" w:hAnsi="標楷體"/>
                <w:b w:val="0"/>
                <w:color w:val="0070C0"/>
                <w:szCs w:val="24"/>
              </w:rPr>
            </w:pPr>
            <w:r w:rsidRPr="00E84E38">
              <w:rPr>
                <w:rFonts w:ascii="標楷體" w:eastAsia="標楷體" w:hAnsi="標楷體"/>
                <w:noProof/>
                <w:color w:val="0070C0"/>
                <w:szCs w:val="24"/>
              </w:rPr>
              <w:drawing>
                <wp:inline distT="0" distB="0" distL="0" distR="0">
                  <wp:extent cx="1876425" cy="1276350"/>
                  <wp:effectExtent l="19050" t="0" r="9525" b="0"/>
                  <wp:docPr id="10" name="圖片 20" descr="C:\Users\tina\Desktop\2011台南市國民中小學暑期網路競賽作品素材\健康樂活動起來\欣舫綠活中洲\中州寮社區地圖照片\和順國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ina\Desktop\2011台南市國民中小學暑期網路競賽作品素材\健康樂活動起來\欣舫綠活中洲\中州寮社區地圖照片\和順國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7335" cy="127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8C5" w:rsidRPr="00E84E38" w:rsidRDefault="008548C5" w:rsidP="008548C5">
            <w:pPr>
              <w:jc w:val="center"/>
              <w:rPr>
                <w:rFonts w:ascii="標楷體" w:eastAsia="標楷體" w:hAnsi="標楷體"/>
                <w:b w:val="0"/>
                <w:color w:val="0070C0"/>
                <w:szCs w:val="24"/>
              </w:rPr>
            </w:pPr>
            <w:r w:rsidRPr="00E84E38">
              <w:rPr>
                <w:rFonts w:ascii="標楷體" w:eastAsia="標楷體" w:hAnsi="標楷體" w:hint="eastAsia"/>
                <w:b w:val="0"/>
                <w:color w:val="0070C0"/>
                <w:szCs w:val="24"/>
              </w:rPr>
              <w:t>和順國小</w:t>
            </w:r>
          </w:p>
        </w:tc>
        <w:tc>
          <w:tcPr>
            <w:tcW w:w="3305" w:type="dxa"/>
            <w:vAlign w:val="center"/>
          </w:tcPr>
          <w:p w:rsidR="008548C5" w:rsidRPr="00E84E38" w:rsidRDefault="008548C5" w:rsidP="008548C5">
            <w:pPr>
              <w:pStyle w:val="a7"/>
              <w:ind w:leftChars="0" w:left="0"/>
              <w:jc w:val="center"/>
              <w:cnfStyle w:val="000000100000"/>
              <w:rPr>
                <w:rFonts w:ascii="標楷體" w:eastAsia="標楷體" w:hAnsi="標楷體"/>
                <w:color w:val="0070C0"/>
                <w:szCs w:val="24"/>
              </w:rPr>
            </w:pPr>
            <w:r w:rsidRPr="00E84E38">
              <w:rPr>
                <w:rFonts w:ascii="標楷體" w:eastAsia="標楷體" w:hAnsi="標楷體"/>
                <w:noProof/>
                <w:color w:val="0070C0"/>
                <w:szCs w:val="24"/>
              </w:rPr>
              <w:drawing>
                <wp:inline distT="0" distB="0" distL="0" distR="0">
                  <wp:extent cx="1981200" cy="1228725"/>
                  <wp:effectExtent l="19050" t="0" r="0" b="0"/>
                  <wp:docPr id="12" name="圖片 21" descr="C:\Users\tina\Desktop\2011台南市國民中小學暑期網路競賽作品素材\健康樂活動起來\欣舫綠活中洲\中州寮社區地圖照片\老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ina\Desktop\2011台南市國民中小學暑期網路競賽作品素材\健康樂活動起來\欣舫綠活中洲\中州寮社區地圖照片\老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00" cy="123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8C5" w:rsidRPr="00E84E38" w:rsidRDefault="008548C5" w:rsidP="008548C5">
            <w:pPr>
              <w:pStyle w:val="a7"/>
              <w:ind w:leftChars="0" w:left="0"/>
              <w:jc w:val="center"/>
              <w:cnfStyle w:val="000000100000"/>
              <w:rPr>
                <w:rFonts w:ascii="標楷體" w:eastAsia="標楷體" w:hAnsi="標楷體"/>
                <w:color w:val="0070C0"/>
                <w:szCs w:val="24"/>
              </w:rPr>
            </w:pPr>
            <w:r w:rsidRPr="00E84E38">
              <w:rPr>
                <w:rFonts w:ascii="標楷體" w:eastAsia="標楷體" w:hAnsi="標楷體" w:hint="eastAsia"/>
                <w:color w:val="0070C0"/>
                <w:szCs w:val="24"/>
              </w:rPr>
              <w:t>老樹</w:t>
            </w:r>
          </w:p>
        </w:tc>
        <w:tc>
          <w:tcPr>
            <w:tcW w:w="3260" w:type="dxa"/>
            <w:vAlign w:val="center"/>
          </w:tcPr>
          <w:p w:rsidR="008548C5" w:rsidRPr="00E84E38" w:rsidRDefault="008548C5" w:rsidP="008548C5">
            <w:pPr>
              <w:pStyle w:val="a7"/>
              <w:ind w:leftChars="0" w:left="0"/>
              <w:jc w:val="center"/>
              <w:cnfStyle w:val="000000100000"/>
              <w:rPr>
                <w:rFonts w:ascii="標楷體" w:eastAsia="標楷體" w:hAnsi="標楷體"/>
                <w:color w:val="0070C0"/>
                <w:szCs w:val="24"/>
              </w:rPr>
            </w:pPr>
            <w:r w:rsidRPr="00E84E38">
              <w:rPr>
                <w:rFonts w:ascii="標楷體" w:eastAsia="標楷體" w:hAnsi="標楷體"/>
                <w:noProof/>
                <w:color w:val="0070C0"/>
                <w:szCs w:val="24"/>
              </w:rPr>
              <w:drawing>
                <wp:inline distT="0" distB="0" distL="0" distR="0">
                  <wp:extent cx="1943100" cy="1352550"/>
                  <wp:effectExtent l="19050" t="0" r="0" b="0"/>
                  <wp:docPr id="13" name="圖片 22" descr="C:\Users\tina\Desktop\2011台南市國民中小學暑期網路競賽作品素材\健康樂活動起來\欣舫綠活中洲\中州寮社區地圖照片\水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ina\Desktop\2011台南市國民中小學暑期網路競賽作品素材\健康樂活動起來\欣舫綠活中洲\中州寮社區地圖照片\水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8C5" w:rsidRPr="00E84E38" w:rsidRDefault="008548C5" w:rsidP="008548C5">
            <w:pPr>
              <w:pStyle w:val="a7"/>
              <w:ind w:leftChars="0" w:left="0"/>
              <w:jc w:val="center"/>
              <w:cnfStyle w:val="000000100000"/>
              <w:rPr>
                <w:rFonts w:ascii="標楷體" w:eastAsia="標楷體" w:hAnsi="標楷體"/>
                <w:color w:val="0070C0"/>
                <w:szCs w:val="24"/>
              </w:rPr>
            </w:pPr>
            <w:r w:rsidRPr="00E84E38">
              <w:rPr>
                <w:rFonts w:ascii="標楷體" w:eastAsia="標楷體" w:hAnsi="標楷體" w:hint="eastAsia"/>
                <w:color w:val="0070C0"/>
                <w:szCs w:val="24"/>
              </w:rPr>
              <w:t>水圳</w:t>
            </w:r>
          </w:p>
        </w:tc>
      </w:tr>
      <w:tr w:rsidR="008548C5" w:rsidRPr="00E84E38" w:rsidTr="00E45A17">
        <w:trPr>
          <w:cnfStyle w:val="000000010000"/>
          <w:trHeight w:val="1090"/>
        </w:trPr>
        <w:tc>
          <w:tcPr>
            <w:cnfStyle w:val="001000000000"/>
            <w:tcW w:w="3216" w:type="dxa"/>
          </w:tcPr>
          <w:p w:rsidR="0016135B" w:rsidRPr="00E84E38" w:rsidRDefault="0016135B" w:rsidP="00E45A17">
            <w:pPr>
              <w:rPr>
                <w:rFonts w:ascii="標楷體" w:eastAsia="標楷體" w:hAnsi="標楷體"/>
                <w:noProof/>
                <w:color w:val="0070C0"/>
                <w:szCs w:val="24"/>
              </w:rPr>
            </w:pPr>
            <w:r w:rsidRPr="00E84E38">
              <w:rPr>
                <w:rFonts w:ascii="標楷體" w:eastAsia="標楷體" w:hAnsi="標楷體"/>
                <w:noProof/>
                <w:color w:val="0070C0"/>
                <w:szCs w:val="24"/>
              </w:rPr>
              <w:drawing>
                <wp:inline distT="0" distB="0" distL="0" distR="0">
                  <wp:extent cx="1917232" cy="1438275"/>
                  <wp:effectExtent l="19050" t="0" r="6818" b="0"/>
                  <wp:docPr id="27" name="圖片 23" descr="C:\Users\tina\Desktop\2011台南市國民中小學暑期網路競賽作品素材\健康樂活動起來\欣舫綠活中洲\中州寮社區地圖照片\水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ina\Desktop\2011台南市國民中小學暑期網路競賽作品素材\健康樂活動起來\欣舫綠活中洲\中州寮社區地圖照片\水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232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8C5" w:rsidRPr="00E84E38" w:rsidRDefault="0016135B" w:rsidP="0016135B">
            <w:pPr>
              <w:jc w:val="center"/>
              <w:rPr>
                <w:rFonts w:ascii="標楷體" w:eastAsia="標楷體" w:hAnsi="標楷體"/>
                <w:b w:val="0"/>
                <w:noProof/>
                <w:color w:val="0070C0"/>
                <w:szCs w:val="24"/>
              </w:rPr>
            </w:pPr>
            <w:r w:rsidRPr="00E84E38">
              <w:rPr>
                <w:rFonts w:ascii="標楷體" w:eastAsia="標楷體" w:hAnsi="標楷體" w:hint="eastAsia"/>
                <w:b w:val="0"/>
                <w:noProof/>
                <w:color w:val="0070C0"/>
                <w:szCs w:val="24"/>
              </w:rPr>
              <w:t>水井</w:t>
            </w:r>
          </w:p>
        </w:tc>
        <w:tc>
          <w:tcPr>
            <w:tcW w:w="3305" w:type="dxa"/>
          </w:tcPr>
          <w:p w:rsidR="008548C5" w:rsidRPr="00E84E38" w:rsidRDefault="0016135B" w:rsidP="00E45A17">
            <w:pPr>
              <w:pStyle w:val="a7"/>
              <w:ind w:leftChars="0" w:left="0"/>
              <w:cnfStyle w:val="000000010000"/>
              <w:rPr>
                <w:rFonts w:ascii="標楷體" w:eastAsia="標楷體" w:hAnsi="標楷體"/>
                <w:noProof/>
                <w:color w:val="0070C0"/>
                <w:szCs w:val="24"/>
              </w:rPr>
            </w:pPr>
            <w:r w:rsidRPr="00E84E38">
              <w:rPr>
                <w:rFonts w:ascii="標楷體" w:eastAsia="標楷體" w:hAnsi="標楷體"/>
                <w:noProof/>
                <w:color w:val="0070C0"/>
                <w:szCs w:val="24"/>
              </w:rPr>
              <w:drawing>
                <wp:inline distT="0" distB="0" distL="0" distR="0">
                  <wp:extent cx="1961515" cy="1472565"/>
                  <wp:effectExtent l="19050" t="0" r="635" b="0"/>
                  <wp:docPr id="28" name="圖片 27" descr="和順灌溉工作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和順灌溉工作站.jpg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35B" w:rsidRPr="00E84E38" w:rsidRDefault="0016135B" w:rsidP="0016135B">
            <w:pPr>
              <w:pStyle w:val="a7"/>
              <w:ind w:leftChars="0" w:left="0"/>
              <w:jc w:val="center"/>
              <w:cnfStyle w:val="000000010000"/>
              <w:rPr>
                <w:rFonts w:ascii="標楷體" w:eastAsia="標楷體" w:hAnsi="標楷體"/>
                <w:noProof/>
                <w:color w:val="0070C0"/>
                <w:szCs w:val="24"/>
              </w:rPr>
            </w:pPr>
            <w:r w:rsidRPr="00E84E38">
              <w:rPr>
                <w:rFonts w:ascii="標楷體" w:eastAsia="標楷體" w:hAnsi="標楷體" w:hint="eastAsia"/>
                <w:color w:val="0070C0"/>
                <w:szCs w:val="24"/>
              </w:rPr>
              <w:t>和順灌溉工作站</w:t>
            </w:r>
          </w:p>
        </w:tc>
        <w:tc>
          <w:tcPr>
            <w:tcW w:w="3260" w:type="dxa"/>
          </w:tcPr>
          <w:p w:rsidR="008548C5" w:rsidRPr="00E84E38" w:rsidRDefault="0016135B" w:rsidP="00E45A17">
            <w:pPr>
              <w:pStyle w:val="a7"/>
              <w:ind w:leftChars="0" w:left="0"/>
              <w:cnfStyle w:val="000000010000"/>
              <w:rPr>
                <w:rFonts w:ascii="標楷體" w:eastAsia="標楷體" w:hAnsi="標楷體"/>
                <w:noProof/>
                <w:color w:val="0070C0"/>
                <w:szCs w:val="24"/>
              </w:rPr>
            </w:pPr>
            <w:r w:rsidRPr="00E84E38">
              <w:rPr>
                <w:rFonts w:ascii="標楷體" w:eastAsia="標楷體" w:hAnsi="標楷體"/>
                <w:noProof/>
                <w:color w:val="0070C0"/>
                <w:szCs w:val="24"/>
              </w:rPr>
              <w:drawing>
                <wp:inline distT="0" distB="0" distL="0" distR="0">
                  <wp:extent cx="1932940" cy="1476375"/>
                  <wp:effectExtent l="19050" t="0" r="0" b="0"/>
                  <wp:docPr id="29" name="圖片 28" descr="夏牌麻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夏牌麻油.JPG"/>
                          <pic:cNvPicPr/>
                        </pic:nvPicPr>
                        <pic:blipFill>
                          <a:blip r:embed="rId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35B" w:rsidRPr="00E84E38" w:rsidRDefault="0016135B" w:rsidP="0016135B">
            <w:pPr>
              <w:pStyle w:val="a7"/>
              <w:ind w:leftChars="0" w:left="0"/>
              <w:jc w:val="center"/>
              <w:cnfStyle w:val="000000010000"/>
              <w:rPr>
                <w:rFonts w:ascii="標楷體" w:eastAsia="標楷體" w:hAnsi="標楷體"/>
                <w:noProof/>
                <w:color w:val="0070C0"/>
                <w:szCs w:val="24"/>
              </w:rPr>
            </w:pPr>
            <w:r w:rsidRPr="00E84E38">
              <w:rPr>
                <w:rFonts w:ascii="標楷體" w:eastAsia="標楷體" w:hAnsi="標楷體" w:hint="eastAsia"/>
                <w:noProof/>
                <w:color w:val="0070C0"/>
                <w:szCs w:val="24"/>
              </w:rPr>
              <w:t>夏牌麻油</w:t>
            </w:r>
          </w:p>
        </w:tc>
      </w:tr>
    </w:tbl>
    <w:p w:rsidR="006547EB" w:rsidRPr="00E84E38" w:rsidRDefault="006547EB" w:rsidP="00424FE0">
      <w:pPr>
        <w:pStyle w:val="a7"/>
        <w:numPr>
          <w:ilvl w:val="0"/>
          <w:numId w:val="7"/>
        </w:numPr>
        <w:ind w:leftChars="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lastRenderedPageBreak/>
        <w:t>「中洲寮綠色生活地圖」是如何進行製作的？</w:t>
      </w:r>
    </w:p>
    <w:p w:rsidR="000567BF" w:rsidRPr="00E84E38" w:rsidRDefault="000567BF" w:rsidP="00A6221C">
      <w:pPr>
        <w:ind w:leftChars="199" w:left="478" w:firstLineChars="300" w:firstLine="841"/>
        <w:rPr>
          <w:rFonts w:ascii="標楷體" w:eastAsia="標楷體" w:hAnsi="標楷體"/>
          <w:color w:val="0070C0"/>
          <w:sz w:val="28"/>
          <w:szCs w:val="28"/>
        </w:rPr>
      </w:pPr>
      <w:r w:rsidRPr="00A6221C">
        <w:rPr>
          <w:rFonts w:ascii="標楷體" w:eastAsia="標楷體" w:hAnsi="標楷體" w:hint="eastAsia"/>
          <w:b/>
          <w:color w:val="0070C0"/>
          <w:sz w:val="28"/>
          <w:szCs w:val="28"/>
        </w:rPr>
        <w:t>紀錄：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繪製的流程概略如下：</w:t>
      </w:r>
    </w:p>
    <w:p w:rsidR="000567BF" w:rsidRPr="00E84E38" w:rsidRDefault="00424FE0" w:rsidP="00424FE0">
      <w:pPr>
        <w:pStyle w:val="a7"/>
        <w:ind w:leftChars="-118" w:left="0" w:hangingChars="101" w:hanging="283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noProof/>
          <w:color w:val="0070C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219075</wp:posOffset>
            </wp:positionV>
            <wp:extent cx="1746250" cy="1314450"/>
            <wp:effectExtent l="19050" t="0" r="6350" b="0"/>
            <wp:wrapSquare wrapText="bothSides"/>
            <wp:docPr id="5" name="圖片 2" descr="DSC0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4628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1.</w:t>
      </w:r>
      <w:r w:rsidR="000567BF" w:rsidRPr="00E84E38">
        <w:rPr>
          <w:rFonts w:ascii="標楷體" w:eastAsia="標楷體" w:hAnsi="標楷體" w:hint="eastAsia"/>
          <w:color w:val="0070C0"/>
          <w:sz w:val="28"/>
          <w:szCs w:val="28"/>
        </w:rPr>
        <w:t>組成團隊：申請台南市政府經費補助2萬元後，招集學校有興趣的老師及學生組成綠活圖工作小組，並依教師</w:t>
      </w:r>
      <w:r w:rsidR="00A6221C">
        <w:rPr>
          <w:rFonts w:ascii="標楷體" w:eastAsia="標楷體" w:hAnsi="標楷體" w:hint="eastAsia"/>
          <w:color w:val="0070C0"/>
          <w:sz w:val="28"/>
          <w:szCs w:val="28"/>
        </w:rPr>
        <w:t>及學生</w:t>
      </w:r>
      <w:r w:rsidR="000567BF" w:rsidRPr="00E84E38">
        <w:rPr>
          <w:rFonts w:ascii="標楷體" w:eastAsia="標楷體" w:hAnsi="標楷體" w:hint="eastAsia"/>
          <w:color w:val="0070C0"/>
          <w:sz w:val="28"/>
          <w:szCs w:val="28"/>
        </w:rPr>
        <w:t>專長進行任務分組。</w:t>
      </w:r>
    </w:p>
    <w:p w:rsidR="000567BF" w:rsidRPr="00E84E38" w:rsidRDefault="00424FE0" w:rsidP="00424FE0">
      <w:pPr>
        <w:pStyle w:val="a7"/>
        <w:ind w:leftChars="-118" w:left="0" w:hangingChars="101" w:hanging="283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/>
          <w:noProof/>
          <w:color w:val="0070C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666750</wp:posOffset>
            </wp:positionV>
            <wp:extent cx="1745615" cy="1304925"/>
            <wp:effectExtent l="19050" t="0" r="6985" b="0"/>
            <wp:wrapSquare wrapText="bothSides"/>
            <wp:docPr id="17" name="圖片 11" descr="DSC0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4614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335">
        <w:rPr>
          <w:rFonts w:ascii="標楷體" w:eastAsia="標楷體" w:hAnsi="標楷體"/>
          <w:noProof/>
          <w:color w:val="0070C0"/>
          <w:sz w:val="28"/>
          <w:szCs w:val="28"/>
        </w:rPr>
        <w:pict>
          <v:shape id="_x0000_s1029" type="#_x0000_t202" style="position:absolute;margin-left:341.45pt;margin-top:20.65pt;width:74pt;height:22.1pt;z-index:251670528;mso-position-horizontal-relative:text;mso-position-vertical-relative:text;mso-width-relative:margin;mso-height-relative:margin" filled="f" stroked="f">
            <v:textbox>
              <w:txbxContent>
                <w:p w:rsidR="00424FE0" w:rsidRPr="00530E49" w:rsidRDefault="00424FE0">
                  <w:pPr>
                    <w:rPr>
                      <w:rFonts w:ascii="標楷體" w:eastAsia="標楷體" w:hAnsi="標楷體"/>
                      <w:color w:val="00B050"/>
                    </w:rPr>
                  </w:pPr>
                  <w:r w:rsidRPr="00530E49">
                    <w:rPr>
                      <w:rFonts w:ascii="標楷體" w:eastAsia="標楷體" w:hAnsi="標楷體" w:hint="eastAsia"/>
                      <w:color w:val="00B050"/>
                    </w:rPr>
                    <w:t>工作團隊</w:t>
                  </w:r>
                </w:p>
              </w:txbxContent>
            </v:textbox>
          </v:shape>
        </w:pic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2.</w:t>
      </w:r>
      <w:r w:rsidR="000567BF" w:rsidRPr="00E84E38">
        <w:rPr>
          <w:rFonts w:ascii="標楷體" w:eastAsia="標楷體" w:hAnsi="標楷體" w:hint="eastAsia"/>
          <w:color w:val="0070C0"/>
          <w:sz w:val="28"/>
          <w:szCs w:val="28"/>
        </w:rPr>
        <w:t>熟悉學習綠活圖圖示的定義：辦理研習，認識綠活圖的製作及了解圖示的意義。</w:t>
      </w:r>
    </w:p>
    <w:p w:rsidR="00E45A17" w:rsidRPr="00E84E38" w:rsidRDefault="00424FE0" w:rsidP="00424FE0">
      <w:pPr>
        <w:pStyle w:val="a7"/>
        <w:ind w:leftChars="0" w:left="-284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3.</w:t>
      </w:r>
      <w:r w:rsidR="00E45A17" w:rsidRPr="00E84E38">
        <w:rPr>
          <w:rFonts w:ascii="標楷體" w:eastAsia="標楷體" w:hAnsi="標楷體" w:hint="eastAsia"/>
          <w:color w:val="0070C0"/>
          <w:sz w:val="28"/>
          <w:szCs w:val="28"/>
        </w:rPr>
        <w:t>決定地圖範圍：以中洲寮為主，畫出基本圖。</w:t>
      </w:r>
    </w:p>
    <w:p w:rsidR="00E45A17" w:rsidRPr="00E84E38" w:rsidRDefault="00424FE0" w:rsidP="00424FE0">
      <w:pPr>
        <w:pStyle w:val="a7"/>
        <w:ind w:leftChars="0" w:left="-284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4.</w:t>
      </w:r>
      <w:r w:rsidR="00E45A17" w:rsidRPr="00E84E38">
        <w:rPr>
          <w:rFonts w:ascii="標楷體" w:eastAsia="標楷體" w:hAnsi="標楷體" w:hint="eastAsia"/>
          <w:color w:val="0070C0"/>
          <w:sz w:val="28"/>
          <w:szCs w:val="28"/>
        </w:rPr>
        <w:t>踏查目標區域 ：分組踏查目標區， 尋找景點。</w:t>
      </w:r>
    </w:p>
    <w:p w:rsidR="00424FE0" w:rsidRPr="00E84E38" w:rsidRDefault="004F4335" w:rsidP="00424FE0">
      <w:pPr>
        <w:pStyle w:val="a7"/>
        <w:ind w:leftChars="0" w:left="-284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/>
          <w:noProof/>
          <w:color w:val="0070C0"/>
          <w:sz w:val="28"/>
          <w:szCs w:val="28"/>
        </w:rPr>
        <w:pict>
          <v:shape id="_x0000_s1030" type="#_x0000_t202" style="position:absolute;left:0;text-align:left;margin-left:356.25pt;margin-top:13.05pt;width:74pt;height:22.1pt;z-index:251671552;mso-width-relative:margin;mso-height-relative:margin" filled="f" stroked="f">
            <v:textbox>
              <w:txbxContent>
                <w:p w:rsidR="00424FE0" w:rsidRPr="00530E49" w:rsidRDefault="00424FE0">
                  <w:pPr>
                    <w:rPr>
                      <w:rFonts w:ascii="標楷體" w:eastAsia="標楷體" w:hAnsi="標楷體"/>
                      <w:color w:val="00B050"/>
                    </w:rPr>
                  </w:pPr>
                  <w:r w:rsidRPr="00530E49">
                    <w:rPr>
                      <w:rFonts w:ascii="標楷體" w:eastAsia="標楷體" w:hAnsi="標楷體" w:hint="eastAsia"/>
                      <w:color w:val="00B050"/>
                    </w:rPr>
                    <w:t>研習</w:t>
                  </w:r>
                </w:p>
              </w:txbxContent>
            </v:textbox>
          </v:shape>
        </w:pict>
      </w:r>
      <w:r w:rsidR="00424FE0" w:rsidRPr="00E84E38">
        <w:rPr>
          <w:rFonts w:ascii="標楷體" w:eastAsia="標楷體" w:hAnsi="標楷體" w:hint="eastAsia"/>
          <w:color w:val="0070C0"/>
          <w:sz w:val="28"/>
          <w:szCs w:val="28"/>
        </w:rPr>
        <w:t>5.</w:t>
      </w:r>
      <w:r w:rsidR="00E45A17" w:rsidRPr="00E84E38">
        <w:rPr>
          <w:rFonts w:ascii="標楷體" w:eastAsia="標楷體" w:hAnsi="標楷體" w:hint="eastAsia"/>
          <w:color w:val="0070C0"/>
          <w:sz w:val="28"/>
          <w:szCs w:val="28"/>
        </w:rPr>
        <w:t>了解和紀錄每個地點的細節：利用google earth</w:t>
      </w:r>
    </w:p>
    <w:p w:rsidR="00E45A17" w:rsidRPr="00E84E38" w:rsidRDefault="00424FE0" w:rsidP="00424FE0">
      <w:pPr>
        <w:pStyle w:val="a7"/>
        <w:ind w:leftChars="-118" w:left="-283" w:firstLineChars="50" w:firstLine="14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noProof/>
          <w:color w:val="0070C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209550</wp:posOffset>
            </wp:positionV>
            <wp:extent cx="1745615" cy="1314450"/>
            <wp:effectExtent l="19050" t="0" r="6985" b="0"/>
            <wp:wrapSquare wrapText="bothSides"/>
            <wp:docPr id="16" name="圖片 8" descr="DSC_09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962"/>
                    <pic:cNvPicPr>
                      <a:picLocks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A17" w:rsidRPr="00E84E38">
        <w:rPr>
          <w:rFonts w:ascii="標楷體" w:eastAsia="標楷體" w:hAnsi="標楷體" w:hint="eastAsia"/>
          <w:color w:val="0070C0"/>
          <w:sz w:val="28"/>
          <w:szCs w:val="28"/>
        </w:rPr>
        <w:t xml:space="preserve"> 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查詢經緯度，訪談居民進行</w:t>
      </w:r>
      <w:r w:rsidR="00E45A17" w:rsidRPr="00E84E38">
        <w:rPr>
          <w:rFonts w:ascii="標楷體" w:eastAsia="標楷體" w:hAnsi="標楷體" w:hint="eastAsia"/>
          <w:color w:val="0070C0"/>
          <w:sz w:val="28"/>
          <w:szCs w:val="28"/>
        </w:rPr>
        <w:t>景點的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資料蓃集</w:t>
      </w:r>
      <w:r w:rsidR="00E45A17" w:rsidRPr="00E84E38">
        <w:rPr>
          <w:rFonts w:ascii="標楷體" w:eastAsia="標楷體" w:hAnsi="標楷體" w:hint="eastAsia"/>
          <w:color w:val="0070C0"/>
          <w:sz w:val="28"/>
          <w:szCs w:val="28"/>
        </w:rPr>
        <w:t>。</w:t>
      </w:r>
    </w:p>
    <w:p w:rsidR="00424FE0" w:rsidRPr="00E84E38" w:rsidRDefault="00424FE0" w:rsidP="00424FE0">
      <w:pPr>
        <w:pStyle w:val="a7"/>
        <w:ind w:leftChars="0" w:left="-284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6.</w:t>
      </w:r>
      <w:r w:rsidR="00E45A17" w:rsidRPr="00E84E38">
        <w:rPr>
          <w:rFonts w:ascii="標楷體" w:eastAsia="標楷體" w:hAnsi="標楷體" w:hint="eastAsia"/>
          <w:color w:val="0070C0"/>
          <w:sz w:val="28"/>
          <w:szCs w:val="28"/>
        </w:rPr>
        <w:t>污染和環境破壞的區域：踏查環境壓力區，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不要</w:t>
      </w:r>
    </w:p>
    <w:p w:rsidR="00424FE0" w:rsidRPr="00E84E38" w:rsidRDefault="00424FE0" w:rsidP="00424FE0">
      <w:pPr>
        <w:pStyle w:val="a7"/>
        <w:ind w:leftChars="-118" w:left="-283" w:firstLineChars="100" w:firstLine="28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輕忽經濟和環境正義因素。</w:t>
      </w:r>
    </w:p>
    <w:p w:rsidR="00424FE0" w:rsidRPr="00E84E38" w:rsidRDefault="004F4335" w:rsidP="00424FE0">
      <w:pPr>
        <w:pStyle w:val="a7"/>
        <w:spacing w:line="240" w:lineRule="atLeast"/>
        <w:ind w:leftChars="-118" w:left="-283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/>
          <w:noProof/>
          <w:color w:val="0070C0"/>
          <w:sz w:val="28"/>
          <w:szCs w:val="28"/>
        </w:rPr>
        <w:pict>
          <v:shape id="_x0000_s1031" type="#_x0000_t202" style="position:absolute;left:0;text-align:left;margin-left:341.45pt;margin-top:23.25pt;width:74pt;height:22.1pt;z-index:251672576;mso-width-relative:margin;mso-height-relative:margin" filled="f" stroked="f">
            <v:textbox>
              <w:txbxContent>
                <w:p w:rsidR="00424FE0" w:rsidRPr="00530E49" w:rsidRDefault="00424FE0">
                  <w:pPr>
                    <w:rPr>
                      <w:rFonts w:ascii="標楷體" w:eastAsia="標楷體" w:hAnsi="標楷體"/>
                      <w:color w:val="00B050"/>
                    </w:rPr>
                  </w:pPr>
                  <w:r w:rsidRPr="00530E49">
                    <w:rPr>
                      <w:rFonts w:ascii="標楷體" w:eastAsia="標楷體" w:hAnsi="標楷體" w:hint="eastAsia"/>
                      <w:color w:val="00B050"/>
                    </w:rPr>
                    <w:t>踏查目標</w:t>
                  </w:r>
                </w:p>
              </w:txbxContent>
            </v:textbox>
          </v:shape>
        </w:pict>
      </w:r>
      <w:r w:rsidR="00424FE0" w:rsidRPr="00E84E38">
        <w:rPr>
          <w:rFonts w:ascii="標楷體" w:eastAsia="標楷體" w:hAnsi="標楷體" w:hint="eastAsia"/>
          <w:color w:val="0070C0"/>
          <w:sz w:val="28"/>
          <w:szCs w:val="28"/>
        </w:rPr>
        <w:t>7.完成綠色景點的清單：確認將標示的景點。</w:t>
      </w:r>
    </w:p>
    <w:p w:rsidR="00424FE0" w:rsidRPr="00E84E38" w:rsidRDefault="00424FE0" w:rsidP="00424FE0">
      <w:pPr>
        <w:pStyle w:val="a7"/>
        <w:ind w:leftChars="0" w:left="-284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noProof/>
          <w:color w:val="0070C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361950</wp:posOffset>
            </wp:positionV>
            <wp:extent cx="1745615" cy="1304925"/>
            <wp:effectExtent l="19050" t="0" r="6985" b="0"/>
            <wp:wrapSquare wrapText="bothSides"/>
            <wp:docPr id="8" name="圖片 5" descr="DSC04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4679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8.依類型和區域將景點分組：討論使用適合的圖</w:t>
      </w:r>
    </w:p>
    <w:p w:rsidR="00424FE0" w:rsidRPr="00E84E38" w:rsidRDefault="00424FE0" w:rsidP="00424FE0">
      <w:pPr>
        <w:pStyle w:val="a7"/>
        <w:ind w:leftChars="-118" w:left="-283" w:firstLineChars="100" w:firstLine="28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示。</w:t>
      </w:r>
    </w:p>
    <w:p w:rsidR="00424FE0" w:rsidRPr="00E84E38" w:rsidRDefault="00424FE0" w:rsidP="00424FE0">
      <w:pPr>
        <w:pStyle w:val="a7"/>
        <w:ind w:leftChars="0" w:left="-284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9.製作-使用者友善的綠活圖：依基本圖及踏查的</w:t>
      </w:r>
    </w:p>
    <w:p w:rsidR="00424FE0" w:rsidRPr="00E84E38" w:rsidRDefault="00424FE0" w:rsidP="00424FE0">
      <w:pPr>
        <w:pStyle w:val="a7"/>
        <w:ind w:leftChars="-118" w:left="-283" w:firstLineChars="100" w:firstLine="28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資料，請具美工專長的夥伴手工繪製綠活圖，</w:t>
      </w:r>
    </w:p>
    <w:p w:rsidR="00424FE0" w:rsidRPr="00E84E38" w:rsidRDefault="004F4335" w:rsidP="00424FE0">
      <w:pPr>
        <w:pStyle w:val="a7"/>
        <w:ind w:leftChars="-118" w:left="-283" w:firstLineChars="100" w:firstLine="280"/>
        <w:rPr>
          <w:rFonts w:ascii="標楷體" w:eastAsia="標楷體" w:hAnsi="標楷體"/>
          <w:color w:val="0070C0"/>
          <w:sz w:val="28"/>
          <w:szCs w:val="28"/>
        </w:rPr>
      </w:pPr>
      <w:r>
        <w:rPr>
          <w:rFonts w:ascii="標楷體" w:eastAsia="標楷體" w:hAnsi="標楷體"/>
          <w:noProof/>
          <w:color w:val="0070C0"/>
          <w:sz w:val="28"/>
          <w:szCs w:val="28"/>
        </w:rPr>
        <w:pict>
          <v:shape id="_x0000_s1032" type="#_x0000_t202" style="position:absolute;left:0;text-align:left;margin-left:330.95pt;margin-top:.75pt;width:74pt;height:22.1pt;z-index:251673600;mso-width-relative:margin;mso-height-relative:margin" filled="f" stroked="f">
            <v:textbox>
              <w:txbxContent>
                <w:p w:rsidR="00424FE0" w:rsidRPr="00530E49" w:rsidRDefault="00424FE0">
                  <w:pPr>
                    <w:rPr>
                      <w:rFonts w:ascii="標楷體" w:eastAsia="標楷體" w:hAnsi="標楷體"/>
                      <w:color w:val="00B050"/>
                    </w:rPr>
                  </w:pPr>
                  <w:r w:rsidRPr="00530E49">
                    <w:rPr>
                      <w:rFonts w:ascii="標楷體" w:eastAsia="標楷體" w:hAnsi="標楷體" w:hint="eastAsia"/>
                      <w:color w:val="00B050"/>
                    </w:rPr>
                    <w:t>繪製地圖</w:t>
                  </w:r>
                </w:p>
              </w:txbxContent>
            </v:textbox>
          </v:shape>
        </w:pict>
      </w:r>
      <w:r w:rsidR="00424FE0" w:rsidRPr="00E84E38">
        <w:rPr>
          <w:rFonts w:ascii="標楷體" w:eastAsia="標楷體" w:hAnsi="標楷體" w:hint="eastAsia"/>
          <w:color w:val="0070C0"/>
          <w:sz w:val="28"/>
          <w:szCs w:val="28"/>
        </w:rPr>
        <w:t>再由具電腦專長的夥伴標示圖標並數位化。</w:t>
      </w:r>
    </w:p>
    <w:p w:rsidR="00424FE0" w:rsidRPr="00E84E38" w:rsidRDefault="00424FE0" w:rsidP="00424FE0">
      <w:pPr>
        <w:ind w:leftChars="-118" w:left="-283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91440</wp:posOffset>
            </wp:positionV>
            <wp:extent cx="1680210" cy="1337310"/>
            <wp:effectExtent l="304800" t="247650" r="281940" b="205740"/>
            <wp:wrapSquare wrapText="bothSides"/>
            <wp:docPr id="18" name="圖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26" cstate="email"/>
                    <a:srcRect l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3373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10.結合grcode 錄製中英台三種語音檔，製作</w:t>
      </w:r>
    </w:p>
    <w:p w:rsidR="00424FE0" w:rsidRPr="00E84E38" w:rsidRDefault="00424FE0" w:rsidP="00424FE0">
      <w:pPr>
        <w:ind w:leftChars="-118" w:left="-283" w:firstLineChars="150" w:firstLine="42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導覽網站。</w:t>
      </w:r>
    </w:p>
    <w:p w:rsidR="00424FE0" w:rsidRPr="00E84E38" w:rsidRDefault="00424FE0" w:rsidP="00424FE0">
      <w:pPr>
        <w:ind w:leftChars="-119" w:left="-283" w:hangingChars="1" w:hanging="3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 xml:space="preserve">11出版綠活圖並進行推廣及行銷。 </w:t>
      </w:r>
    </w:p>
    <w:p w:rsidR="00424FE0" w:rsidRPr="00C652F5" w:rsidRDefault="004F4335" w:rsidP="00671851">
      <w:pPr>
        <w:spacing w:before="100" w:beforeAutospacing="1" w:after="100" w:afterAutospacing="1"/>
        <w:ind w:leftChars="1" w:left="2"/>
        <w:rPr>
          <w:rFonts w:ascii="標楷體" w:eastAsia="標楷體" w:hAnsi="標楷體"/>
          <w:color w:val="7030A0"/>
          <w:sz w:val="32"/>
          <w:szCs w:val="32"/>
        </w:rPr>
      </w:pPr>
      <w:r w:rsidRPr="004F4335">
        <w:rPr>
          <w:rFonts w:ascii="標楷體" w:eastAsia="標楷體" w:hAnsi="標楷體"/>
          <w:noProof/>
          <w:color w:val="0070C0"/>
          <w:sz w:val="28"/>
          <w:szCs w:val="28"/>
        </w:rPr>
        <w:pict>
          <v:shape id="_x0000_s1034" type="#_x0000_t202" style="position:absolute;left:0;text-align:left;margin-left:333pt;margin-top:19.1pt;width:74pt;height:22.1pt;z-index:251675648;mso-width-relative:margin;mso-height-relative:margin" filled="f" stroked="f">
            <v:textbox>
              <w:txbxContent>
                <w:p w:rsidR="00424FE0" w:rsidRPr="00530E49" w:rsidRDefault="00424FE0" w:rsidP="00424FE0">
                  <w:pPr>
                    <w:rPr>
                      <w:rFonts w:ascii="標楷體" w:eastAsia="標楷體" w:hAnsi="標楷體"/>
                      <w:color w:val="00B050"/>
                    </w:rPr>
                  </w:pPr>
                  <w:r w:rsidRPr="00530E49">
                    <w:rPr>
                      <w:rFonts w:ascii="標楷體" w:eastAsia="標楷體" w:hAnsi="標楷體" w:hint="eastAsia"/>
                      <w:color w:val="00B050"/>
                    </w:rPr>
                    <w:t>導覽網站</w:t>
                  </w:r>
                </w:p>
              </w:txbxContent>
            </v:textbox>
          </v:shape>
        </w:pict>
      </w:r>
      <w:r w:rsidRPr="004F4335">
        <w:rPr>
          <w:rFonts w:ascii="標楷體" w:eastAsia="標楷體" w:hAnsi="標楷體"/>
          <w:noProof/>
          <w:color w:val="0070C0"/>
          <w:sz w:val="28"/>
          <w:szCs w:val="28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5" type="#_x0000_t96" style="position:absolute;left:0;text-align:left;margin-left:-16.65pt;margin-top:25.2pt;width:14.85pt;height:16pt;z-index:251676672"/>
        </w:pict>
      </w:r>
      <w:r w:rsidR="00671851" w:rsidRPr="00E84E38">
        <w:rPr>
          <w:rFonts w:ascii="標楷體" w:eastAsia="標楷體" w:hAnsi="標楷體" w:hint="eastAsia"/>
          <w:color w:val="0070C0"/>
          <w:sz w:val="28"/>
          <w:szCs w:val="28"/>
        </w:rPr>
        <w:t xml:space="preserve"> </w:t>
      </w:r>
      <w:r w:rsidR="00671851" w:rsidRPr="00C652F5">
        <w:rPr>
          <w:rFonts w:ascii="標楷體" w:eastAsia="標楷體" w:hAnsi="標楷體" w:hint="eastAsia"/>
          <w:color w:val="7030A0"/>
          <w:sz w:val="32"/>
          <w:szCs w:val="32"/>
        </w:rPr>
        <w:t>製作流程： 解說→探勘→繪圖→分享</w:t>
      </w:r>
    </w:p>
    <w:p w:rsidR="006547EB" w:rsidRPr="00E84E38" w:rsidRDefault="00424FE0" w:rsidP="00424FE0">
      <w:pPr>
        <w:ind w:leftChars="-119" w:left="-283" w:hangingChars="1" w:hanging="3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（六）</w:t>
      </w:r>
      <w:r w:rsidR="006547EB" w:rsidRPr="00E84E38">
        <w:rPr>
          <w:rFonts w:ascii="標楷體" w:eastAsia="標楷體" w:hAnsi="標楷體" w:hint="eastAsia"/>
          <w:color w:val="0070C0"/>
          <w:sz w:val="28"/>
          <w:szCs w:val="28"/>
        </w:rPr>
        <w:t>「中洲寮綠色生活地圖」帶來的成效如何？</w:t>
      </w:r>
    </w:p>
    <w:p w:rsidR="00CF0BBE" w:rsidRPr="00E84E38" w:rsidRDefault="00424FE0" w:rsidP="00CF0BBE">
      <w:pPr>
        <w:spacing w:line="480" w:lineRule="exact"/>
        <w:ind w:leftChars="100" w:left="720" w:hangingChars="200" w:hanging="48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Cs w:val="24"/>
        </w:rPr>
        <w:t xml:space="preserve">   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 xml:space="preserve"> </w:t>
      </w:r>
      <w:r w:rsidRPr="00A6221C">
        <w:rPr>
          <w:rFonts w:ascii="標楷體" w:eastAsia="標楷體" w:hAnsi="標楷體" w:hint="eastAsia"/>
          <w:b/>
          <w:color w:val="0070C0"/>
          <w:sz w:val="28"/>
          <w:szCs w:val="28"/>
        </w:rPr>
        <w:t>紀錄：</w:t>
      </w:r>
      <w:r w:rsidR="00CF0BBE" w:rsidRPr="00E84E38">
        <w:rPr>
          <w:rFonts w:ascii="標楷體" w:eastAsia="標楷體" w:hAnsi="標楷體"/>
          <w:color w:val="0070C0"/>
          <w:sz w:val="28"/>
          <w:szCs w:val="28"/>
        </w:rPr>
        <w:t>透過</w:t>
      </w:r>
      <w:r w:rsidR="00CF0BBE" w:rsidRPr="00E84E38">
        <w:rPr>
          <w:rFonts w:ascii="標楷體" w:eastAsia="標楷體" w:hAnsi="標楷體" w:hint="eastAsia"/>
          <w:color w:val="0070C0"/>
          <w:sz w:val="28"/>
          <w:szCs w:val="28"/>
        </w:rPr>
        <w:t>「綠色生活地圖」</w:t>
      </w:r>
      <w:r w:rsidR="00CF0BBE" w:rsidRPr="00E84E38">
        <w:rPr>
          <w:rFonts w:ascii="標楷體" w:eastAsia="標楷體" w:hAnsi="標楷體"/>
          <w:color w:val="0070C0"/>
          <w:sz w:val="28"/>
          <w:szCs w:val="28"/>
        </w:rPr>
        <w:t>的活動</w:t>
      </w:r>
      <w:r w:rsidR="00CF0BBE" w:rsidRPr="00E84E38">
        <w:rPr>
          <w:rFonts w:ascii="標楷體" w:eastAsia="標楷體" w:hAnsi="標楷體" w:hint="eastAsia"/>
          <w:color w:val="0070C0"/>
          <w:sz w:val="28"/>
          <w:szCs w:val="28"/>
        </w:rPr>
        <w:t>大概的效益如下：</w:t>
      </w:r>
    </w:p>
    <w:p w:rsidR="00CF0BBE" w:rsidRPr="00E84E38" w:rsidRDefault="00CF0BBE" w:rsidP="00CF0BBE">
      <w:pPr>
        <w:spacing w:line="480" w:lineRule="exact"/>
        <w:ind w:leftChars="117" w:left="564" w:hangingChars="101" w:hanging="283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1.能</w:t>
      </w:r>
      <w:r w:rsidRPr="00E84E38">
        <w:rPr>
          <w:rFonts w:ascii="標楷體" w:eastAsia="標楷體" w:hAnsi="標楷體"/>
          <w:color w:val="0070C0"/>
          <w:sz w:val="28"/>
          <w:szCs w:val="28"/>
        </w:rPr>
        <w:t>讓我們對自己的家園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或校園</w:t>
      </w:r>
      <w:r w:rsidRPr="00E84E38">
        <w:rPr>
          <w:rFonts w:ascii="標楷體" w:eastAsia="標楷體" w:hAnsi="標楷體"/>
          <w:color w:val="0070C0"/>
          <w:sz w:val="28"/>
          <w:szCs w:val="28"/>
        </w:rPr>
        <w:t>，有更深的互動與聯結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；</w:t>
      </w:r>
      <w:r w:rsidRPr="00E84E38">
        <w:rPr>
          <w:rFonts w:ascii="標楷體" w:eastAsia="標楷體" w:hAnsi="標楷體"/>
          <w:color w:val="0070C0"/>
          <w:sz w:val="28"/>
          <w:szCs w:val="28"/>
        </w:rPr>
        <w:t>對周圍的自然景物有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細密的</w:t>
      </w:r>
      <w:r w:rsidRPr="00E84E38">
        <w:rPr>
          <w:rFonts w:ascii="標楷體" w:eastAsia="標楷體" w:hAnsi="標楷體"/>
          <w:color w:val="0070C0"/>
          <w:sz w:val="28"/>
          <w:szCs w:val="28"/>
        </w:rPr>
        <w:t>觀察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；</w:t>
      </w:r>
      <w:r w:rsidRPr="00E84E38">
        <w:rPr>
          <w:rFonts w:ascii="標楷體" w:eastAsia="標楷體" w:hAnsi="標楷體"/>
          <w:color w:val="0070C0"/>
          <w:sz w:val="28"/>
          <w:szCs w:val="28"/>
        </w:rPr>
        <w:t>對所住社區的人文歷史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或</w:t>
      </w:r>
      <w:r w:rsidRPr="00E84E38">
        <w:rPr>
          <w:rFonts w:ascii="標楷體" w:eastAsia="標楷體" w:hAnsi="標楷體"/>
          <w:color w:val="0070C0"/>
          <w:sz w:val="28"/>
          <w:szCs w:val="28"/>
        </w:rPr>
        <w:t>城市中的綠色資源，有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更</w:t>
      </w:r>
      <w:r w:rsidRPr="00E84E38">
        <w:rPr>
          <w:rFonts w:ascii="標楷體" w:eastAsia="標楷體" w:hAnsi="標楷體"/>
          <w:color w:val="0070C0"/>
          <w:sz w:val="28"/>
          <w:szCs w:val="28"/>
        </w:rPr>
        <w:t>多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的</w:t>
      </w:r>
      <w:r w:rsidRPr="00E84E38">
        <w:rPr>
          <w:rFonts w:ascii="標楷體" w:eastAsia="標楷體" w:hAnsi="標楷體"/>
          <w:color w:val="0070C0"/>
          <w:sz w:val="28"/>
          <w:szCs w:val="28"/>
        </w:rPr>
        <w:t>了解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與</w:t>
      </w:r>
      <w:r w:rsidRPr="00E84E38">
        <w:rPr>
          <w:rFonts w:ascii="標楷體" w:eastAsia="標楷體" w:hAnsi="標楷體"/>
          <w:color w:val="0070C0"/>
          <w:sz w:val="28"/>
          <w:szCs w:val="28"/>
        </w:rPr>
        <w:t>認識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。</w:t>
      </w:r>
    </w:p>
    <w:p w:rsidR="00CF0BBE" w:rsidRPr="00E84E38" w:rsidRDefault="00CF0BBE" w:rsidP="00CF0BBE">
      <w:pPr>
        <w:spacing w:line="480" w:lineRule="exact"/>
        <w:ind w:leftChars="117" w:left="564" w:hangingChars="101" w:hanging="283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2.藉由</w:t>
      </w:r>
      <w:r w:rsidRPr="00E84E38">
        <w:rPr>
          <w:rFonts w:ascii="標楷體" w:eastAsia="標楷體" w:hAnsi="標楷體"/>
          <w:color w:val="0070C0"/>
          <w:sz w:val="28"/>
          <w:szCs w:val="28"/>
        </w:rPr>
        <w:t>綠色生活地圖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的繪製歷程</w:t>
      </w:r>
      <w:r w:rsidRPr="00E84E38">
        <w:rPr>
          <w:rFonts w:ascii="標楷體" w:eastAsia="標楷體" w:hAnsi="標楷體"/>
          <w:color w:val="0070C0"/>
          <w:sz w:val="28"/>
          <w:szCs w:val="28"/>
        </w:rPr>
        <w:t>，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讓</w:t>
      </w:r>
      <w:r w:rsidRPr="00E84E38">
        <w:rPr>
          <w:rFonts w:ascii="標楷體" w:eastAsia="標楷體" w:hAnsi="標楷體"/>
          <w:color w:val="0070C0"/>
          <w:sz w:val="28"/>
          <w:szCs w:val="28"/>
        </w:rPr>
        <w:t>人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們認識周遭環境的綠色景點，進而關心、尊重、保護周圍環境</w:t>
      </w:r>
      <w:r w:rsidRPr="00E84E38">
        <w:rPr>
          <w:rFonts w:ascii="標楷體" w:eastAsia="標楷體" w:hAnsi="標楷體"/>
          <w:color w:val="0070C0"/>
          <w:sz w:val="28"/>
          <w:szCs w:val="28"/>
        </w:rPr>
        <w:t>，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並為自己的校園、社區與城市留下珍貴的綠色生活紀錄。</w:t>
      </w:r>
    </w:p>
    <w:p w:rsidR="00CF0BBE" w:rsidRPr="00E84E38" w:rsidRDefault="00CF0BBE" w:rsidP="00CF0BBE">
      <w:pPr>
        <w:spacing w:line="480" w:lineRule="exact"/>
        <w:ind w:leftChars="117" w:left="564" w:hangingChars="101" w:hanging="283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3.有效保留社區的文化資產，凝聚居民的向心力。</w:t>
      </w:r>
    </w:p>
    <w:p w:rsidR="006547EB" w:rsidRPr="00E84E38" w:rsidRDefault="00CF0BBE" w:rsidP="00CF0BBE">
      <w:pPr>
        <w:pStyle w:val="a7"/>
        <w:ind w:leftChars="116" w:left="558" w:hangingChars="100" w:hanging="28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4.增進國際、社區及家庭親子的交流</w:t>
      </w:r>
      <w:r w:rsidR="009E4F50" w:rsidRPr="00E84E38">
        <w:rPr>
          <w:rFonts w:ascii="標楷體" w:eastAsia="標楷體" w:hAnsi="標楷體" w:hint="eastAsia"/>
          <w:color w:val="0070C0"/>
          <w:sz w:val="28"/>
          <w:szCs w:val="28"/>
        </w:rPr>
        <w:t>，培養親密的感情。</w:t>
      </w:r>
    </w:p>
    <w:p w:rsidR="00CF0BBE" w:rsidRPr="00E84E38" w:rsidRDefault="00CF0BBE" w:rsidP="00CF0BBE">
      <w:pPr>
        <w:pStyle w:val="a7"/>
        <w:ind w:leftChars="116" w:left="558" w:hangingChars="100" w:hanging="28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5.有效鼓勵大家走出戶外，促進身、心、靈的健康。</w:t>
      </w:r>
    </w:p>
    <w:p w:rsidR="00671851" w:rsidRPr="00C652F5" w:rsidRDefault="004F4335" w:rsidP="00D33DD5">
      <w:pPr>
        <w:pStyle w:val="a7"/>
        <w:spacing w:before="100" w:beforeAutospacing="1" w:after="100" w:afterAutospacing="1"/>
        <w:ind w:leftChars="116" w:left="518" w:hangingChars="100" w:hanging="240"/>
        <w:jc w:val="center"/>
        <w:rPr>
          <w:rFonts w:ascii="標楷體" w:eastAsia="標楷體" w:hAnsi="標楷體"/>
          <w:color w:val="00B050"/>
          <w:szCs w:val="24"/>
        </w:rPr>
      </w:pPr>
      <w:r>
        <w:rPr>
          <w:rFonts w:ascii="標楷體" w:eastAsia="標楷體" w:hAnsi="標楷體"/>
          <w:noProof/>
          <w:color w:val="00B050"/>
          <w:szCs w:val="24"/>
        </w:rPr>
        <w:pict>
          <v:shape id="_x0000_s1037" type="#_x0000_t183" style="position:absolute;left:0;text-align:left;margin-left:337.7pt;margin-top:17pt;width:19.5pt;height:20.25pt;z-index:251678720"/>
        </w:pict>
      </w:r>
      <w:r>
        <w:rPr>
          <w:rFonts w:ascii="標楷體" w:eastAsia="標楷體" w:hAnsi="標楷體"/>
          <w:noProof/>
          <w:color w:val="00B050"/>
          <w:szCs w:val="24"/>
        </w:rPr>
        <w:pict>
          <v:shape id="_x0000_s1036" type="#_x0000_t183" style="position:absolute;left:0;text-align:left;margin-left:90.75pt;margin-top:17pt;width:19.5pt;height:20.25pt;z-index:251677696"/>
        </w:pict>
      </w:r>
      <w:r w:rsidR="00671851" w:rsidRPr="00C652F5">
        <w:rPr>
          <w:rFonts w:ascii="標楷體" w:eastAsia="標楷體" w:hAnsi="標楷體" w:hint="eastAsia"/>
          <w:color w:val="00B050"/>
          <w:szCs w:val="24"/>
        </w:rPr>
        <w:t>爸爸帶著我們依導覽地圖參訪社區</w:t>
      </w:r>
    </w:p>
    <w:tbl>
      <w:tblPr>
        <w:tblStyle w:val="a8"/>
        <w:tblW w:w="0" w:type="auto"/>
        <w:tblInd w:w="558" w:type="dxa"/>
        <w:tblLook w:val="04A0"/>
      </w:tblPr>
      <w:tblGrid>
        <w:gridCol w:w="2889"/>
        <w:gridCol w:w="2802"/>
        <w:gridCol w:w="2657"/>
      </w:tblGrid>
      <w:tr w:rsidR="00FB3F65" w:rsidRPr="00E84E38" w:rsidTr="00D33DD5">
        <w:trPr>
          <w:trHeight w:val="2802"/>
        </w:trPr>
        <w:tc>
          <w:tcPr>
            <w:tcW w:w="2915" w:type="dxa"/>
          </w:tcPr>
          <w:p w:rsidR="00CF0BBE" w:rsidRPr="00E84E38" w:rsidRDefault="009E4F50" w:rsidP="00CF0BBE">
            <w:pPr>
              <w:pStyle w:val="a7"/>
              <w:ind w:leftChars="0" w:left="0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 w:rsidRPr="00E84E38"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1685925" cy="1657350"/>
                  <wp:effectExtent l="19050" t="0" r="9525" b="0"/>
                  <wp:docPr id="26" name="圖片 23" descr="IMGP5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5624.JPG"/>
                          <pic:cNvPicPr/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278" cy="166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</w:tcPr>
          <w:p w:rsidR="00CF0BBE" w:rsidRPr="00E84E38" w:rsidRDefault="009E4F50" w:rsidP="00CF0BBE">
            <w:pPr>
              <w:pStyle w:val="a7"/>
              <w:ind w:leftChars="0" w:left="0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 w:rsidRPr="00E84E38">
              <w:rPr>
                <w:rFonts w:ascii="標楷體" w:eastAsia="標楷體" w:hAnsi="標楷體" w:hint="eastAsia"/>
                <w:noProof/>
                <w:color w:val="0070C0"/>
              </w:rPr>
              <w:drawing>
                <wp:inline distT="0" distB="0" distL="0" distR="0">
                  <wp:extent cx="1577975" cy="1647825"/>
                  <wp:effectExtent l="19050" t="0" r="3175" b="0"/>
                  <wp:docPr id="31" name="圖片 23" descr="IMGP56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P5626"/>
                          <pic:cNvPicPr>
                            <a:picLocks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CF0BBE" w:rsidRPr="00E84E38" w:rsidRDefault="009E4F50" w:rsidP="00CF0BBE">
            <w:pPr>
              <w:pStyle w:val="a7"/>
              <w:ind w:leftChars="0" w:left="0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 w:rsidRPr="00E84E38">
              <w:rPr>
                <w:rFonts w:ascii="標楷體" w:eastAsia="標楷體" w:hAnsi="標楷體" w:hint="eastAsia"/>
                <w:noProof/>
                <w:color w:val="0070C0"/>
              </w:rPr>
              <w:drawing>
                <wp:inline distT="0" distB="0" distL="0" distR="0">
                  <wp:extent cx="1524000" cy="1657350"/>
                  <wp:effectExtent l="19050" t="0" r="0" b="0"/>
                  <wp:docPr id="30" name="圖片 20" descr="IMGP56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P5628"/>
                          <pic:cNvPicPr>
                            <a:picLocks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660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F65" w:rsidRPr="00E84E38" w:rsidTr="00D33DD5">
        <w:tc>
          <w:tcPr>
            <w:tcW w:w="2915" w:type="dxa"/>
            <w:vAlign w:val="center"/>
          </w:tcPr>
          <w:p w:rsidR="00CF0BBE" w:rsidRPr="00E84E38" w:rsidRDefault="009E4F50" w:rsidP="00D33DD5">
            <w:pPr>
              <w:pStyle w:val="a7"/>
              <w:ind w:leftChars="0" w:left="0"/>
              <w:jc w:val="center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 w:rsidRPr="00E84E38">
              <w:rPr>
                <w:rFonts w:ascii="標楷體" w:eastAsia="標楷體" w:hAnsi="標楷體" w:hint="eastAsia"/>
                <w:noProof/>
                <w:color w:val="0070C0"/>
              </w:rPr>
              <w:lastRenderedPageBreak/>
              <w:drawing>
                <wp:inline distT="0" distB="0" distL="0" distR="0">
                  <wp:extent cx="1685925" cy="1276350"/>
                  <wp:effectExtent l="19050" t="0" r="9525" b="0"/>
                  <wp:docPr id="21" name="圖片 17" descr="IMGP5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P5631"/>
                          <pic:cNvPicPr>
                            <a:picLocks noChangeArrowheads="1"/>
                          </pic:cNvPicPr>
                        </pic:nvPicPr>
                        <pic:blipFill>
                          <a:blip r:embed="rId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vAlign w:val="center"/>
          </w:tcPr>
          <w:p w:rsidR="00CF0BBE" w:rsidRPr="00E84E38" w:rsidRDefault="009E4F50" w:rsidP="00D33DD5">
            <w:pPr>
              <w:pStyle w:val="a7"/>
              <w:ind w:leftChars="0" w:left="0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 w:rsidRPr="00E84E38"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1666875" cy="1247775"/>
                  <wp:effectExtent l="19050" t="0" r="9525" b="0"/>
                  <wp:docPr id="32" name="圖片 31" descr="IMGP5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5634.JPG"/>
                          <pic:cNvPicPr/>
                        </pic:nvPicPr>
                        <pic:blipFill>
                          <a:blip r:embed="rId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CF0BBE" w:rsidRPr="00E84E38" w:rsidRDefault="00D33DD5" w:rsidP="00D33DD5">
            <w:pPr>
              <w:pStyle w:val="a7"/>
              <w:ind w:leftChars="0" w:left="0"/>
              <w:jc w:val="center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  <w:r w:rsidRPr="00E84E38"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1485900" cy="1162050"/>
                  <wp:effectExtent l="19050" t="0" r="0" b="0"/>
                  <wp:docPr id="40" name="圖片 26" descr="DSC_14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_1429"/>
                          <pic:cNvPicPr>
                            <a:picLocks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F65" w:rsidRPr="00E84E38" w:rsidTr="00D33DD5">
        <w:tc>
          <w:tcPr>
            <w:tcW w:w="2915" w:type="dxa"/>
            <w:vAlign w:val="center"/>
          </w:tcPr>
          <w:p w:rsidR="00D33DD5" w:rsidRPr="00E84E38" w:rsidRDefault="00D33DD5" w:rsidP="00D33DD5">
            <w:pPr>
              <w:pStyle w:val="a7"/>
              <w:ind w:leftChars="0" w:left="0"/>
              <w:jc w:val="center"/>
              <w:rPr>
                <w:rFonts w:ascii="標楷體" w:eastAsia="標楷體" w:hAnsi="標楷體"/>
                <w:noProof/>
                <w:color w:val="0070C0"/>
              </w:rPr>
            </w:pPr>
            <w:r w:rsidRPr="00E84E38">
              <w:rPr>
                <w:rFonts w:ascii="標楷體" w:eastAsia="標楷體" w:hAnsi="標楷體" w:hint="eastAsia"/>
                <w:noProof/>
                <w:color w:val="0070C0"/>
              </w:rPr>
              <w:drawing>
                <wp:inline distT="0" distB="0" distL="0" distR="0">
                  <wp:extent cx="1715135" cy="1247775"/>
                  <wp:effectExtent l="19050" t="0" r="0" b="0"/>
                  <wp:docPr id="35" name="圖片 34" descr="IMGP5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5638.JPG"/>
                          <pic:cNvPicPr/>
                        </pic:nvPicPr>
                        <pic:blipFill>
                          <a:blip r:embed="rId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vAlign w:val="center"/>
          </w:tcPr>
          <w:p w:rsidR="00D33DD5" w:rsidRPr="00E84E38" w:rsidRDefault="00D33DD5" w:rsidP="00D33DD5">
            <w:pPr>
              <w:pStyle w:val="a7"/>
              <w:ind w:leftChars="0" w:left="0"/>
              <w:jc w:val="center"/>
              <w:rPr>
                <w:rFonts w:ascii="標楷體" w:eastAsia="標楷體" w:hAnsi="標楷體"/>
                <w:noProof/>
                <w:color w:val="0070C0"/>
                <w:sz w:val="28"/>
                <w:szCs w:val="28"/>
              </w:rPr>
            </w:pPr>
            <w:r w:rsidRPr="00E84E38"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1619250" cy="1285875"/>
                  <wp:effectExtent l="19050" t="0" r="0" b="0"/>
                  <wp:docPr id="41" name="圖片 29" descr="DSC_14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_1463"/>
                          <pic:cNvPicPr>
                            <a:picLocks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D33DD5" w:rsidRPr="00E84E38" w:rsidRDefault="00D33DD5" w:rsidP="00D33DD5">
            <w:pPr>
              <w:pStyle w:val="a7"/>
              <w:ind w:leftChars="0" w:left="0"/>
              <w:jc w:val="center"/>
              <w:rPr>
                <w:rFonts w:ascii="標楷體" w:eastAsia="標楷體" w:hAnsi="標楷體"/>
                <w:noProof/>
                <w:color w:val="0070C0"/>
                <w:sz w:val="28"/>
                <w:szCs w:val="28"/>
              </w:rPr>
            </w:pPr>
            <w:r w:rsidRPr="00E84E38"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1485900" cy="1238250"/>
                  <wp:effectExtent l="19050" t="0" r="0" b="0"/>
                  <wp:docPr id="37" name="圖片 32" descr="IMGP5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5636.JPG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853" cy="123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F65" w:rsidRPr="00E84E38" w:rsidTr="00D33DD5">
        <w:tc>
          <w:tcPr>
            <w:tcW w:w="2915" w:type="dxa"/>
            <w:vAlign w:val="center"/>
          </w:tcPr>
          <w:p w:rsidR="00FB3F65" w:rsidRPr="00E84E38" w:rsidRDefault="00FB3F65" w:rsidP="00D33DD5">
            <w:pPr>
              <w:pStyle w:val="a7"/>
              <w:ind w:leftChars="0" w:left="0"/>
              <w:jc w:val="center"/>
              <w:rPr>
                <w:rFonts w:ascii="標楷體" w:eastAsia="標楷體" w:hAnsi="標楷體"/>
                <w:noProof/>
                <w:color w:val="0070C0"/>
              </w:rPr>
            </w:pPr>
            <w:r w:rsidRPr="00E84E38"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1724025" cy="1314450"/>
                  <wp:effectExtent l="19050" t="0" r="9525" b="0"/>
                  <wp:docPr id="42" name="圖片 32" descr="DSC_14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SC_144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  <w:vAlign w:val="center"/>
          </w:tcPr>
          <w:p w:rsidR="00FB3F65" w:rsidRPr="00E84E38" w:rsidRDefault="00FB3F65" w:rsidP="00D33DD5">
            <w:pPr>
              <w:pStyle w:val="a7"/>
              <w:ind w:leftChars="0" w:left="0"/>
              <w:jc w:val="center"/>
              <w:rPr>
                <w:rFonts w:ascii="標楷體" w:eastAsia="標楷體" w:hAnsi="標楷體"/>
                <w:noProof/>
                <w:color w:val="0070C0"/>
                <w:sz w:val="28"/>
                <w:szCs w:val="28"/>
              </w:rPr>
            </w:pPr>
            <w:r w:rsidRPr="00E84E38"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1571625" cy="1304925"/>
                  <wp:effectExtent l="19050" t="0" r="9525" b="0"/>
                  <wp:docPr id="43" name="圖片 35" descr="DSCF0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SCF0108"/>
                          <pic:cNvPicPr>
                            <a:picLocks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FB3F65" w:rsidRPr="00E84E38" w:rsidRDefault="00FB3F65" w:rsidP="00D33DD5">
            <w:pPr>
              <w:pStyle w:val="a7"/>
              <w:ind w:leftChars="0" w:left="0"/>
              <w:jc w:val="center"/>
              <w:rPr>
                <w:rFonts w:ascii="標楷體" w:eastAsia="標楷體" w:hAnsi="標楷體"/>
                <w:noProof/>
                <w:color w:val="0070C0"/>
                <w:sz w:val="28"/>
                <w:szCs w:val="28"/>
              </w:rPr>
            </w:pPr>
            <w:r w:rsidRPr="00E84E38">
              <w:rPr>
                <w:rFonts w:ascii="標楷體" w:eastAsia="標楷體" w:hAnsi="標楷體" w:hint="eastAsia"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1581150" cy="1238250"/>
                  <wp:effectExtent l="19050" t="0" r="0" b="0"/>
                  <wp:docPr id="44" name="圖片 38" descr="DSC_15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SC_1547"/>
                          <pic:cNvPicPr>
                            <a:picLocks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BBE" w:rsidRPr="00E84E38" w:rsidRDefault="00F71248" w:rsidP="00F71248">
      <w:pPr>
        <w:pStyle w:val="a7"/>
        <w:spacing w:before="100" w:beforeAutospacing="1" w:after="100" w:afterAutospacing="1"/>
        <w:ind w:leftChars="-118" w:left="557" w:hangingChars="300" w:hanging="840"/>
        <w:rPr>
          <w:rFonts w:ascii="標楷體" w:eastAsia="標楷體" w:hAnsi="標楷體"/>
          <w:color w:val="0070C0"/>
          <w:sz w:val="28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五、心得與感想</w:t>
      </w:r>
    </w:p>
    <w:p w:rsidR="00AA18C0" w:rsidRPr="00E84E38" w:rsidRDefault="00433855" w:rsidP="00387B17">
      <w:pPr>
        <w:pStyle w:val="a7"/>
        <w:spacing w:before="100" w:beforeAutospacing="1" w:after="100" w:afterAutospacing="1" w:line="480" w:lineRule="exact"/>
        <w:ind w:leftChars="0" w:left="0" w:firstLineChars="200" w:firstLine="560"/>
        <w:rPr>
          <w:rFonts w:ascii="標楷體" w:eastAsia="標楷體" w:hAnsi="標楷體"/>
          <w:color w:val="0070C0"/>
          <w:sz w:val="26"/>
          <w:szCs w:val="28"/>
        </w:rPr>
      </w:pP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綠活圖是一種</w:t>
      </w:r>
      <w:r w:rsidR="00060A94">
        <w:rPr>
          <w:rFonts w:ascii="標楷體" w:eastAsia="標楷體" w:hAnsi="標楷體" w:hint="eastAsia"/>
          <w:color w:val="0070C0"/>
          <w:sz w:val="28"/>
          <w:szCs w:val="28"/>
        </w:rPr>
        <w:t>兼具歷史人文、</w:t>
      </w:r>
      <w:r w:rsidR="00060A94" w:rsidRPr="00E84E38">
        <w:rPr>
          <w:rFonts w:ascii="標楷體" w:eastAsia="標楷體" w:hAnsi="標楷體" w:hint="eastAsia"/>
          <w:color w:val="0070C0"/>
          <w:sz w:val="28"/>
          <w:szCs w:val="28"/>
        </w:rPr>
        <w:t>環境教育</w:t>
      </w:r>
      <w:r w:rsidR="00060A94">
        <w:rPr>
          <w:rFonts w:ascii="標楷體" w:eastAsia="標楷體" w:hAnsi="標楷體" w:hint="eastAsia"/>
          <w:color w:val="0070C0"/>
          <w:sz w:val="28"/>
          <w:szCs w:val="28"/>
        </w:rPr>
        <w:t>及健康休閒</w:t>
      </w:r>
      <w:r w:rsidR="00060A94" w:rsidRPr="00E84E38">
        <w:rPr>
          <w:rFonts w:ascii="標楷體" w:eastAsia="標楷體" w:hAnsi="標楷體" w:hint="eastAsia"/>
          <w:color w:val="0070C0"/>
          <w:sz w:val="28"/>
          <w:szCs w:val="28"/>
        </w:rPr>
        <w:t>的有趣</w:t>
      </w:r>
      <w:r w:rsidRPr="00E84E38">
        <w:rPr>
          <w:rFonts w:ascii="標楷體" w:eastAsia="標楷體" w:hAnsi="標楷體" w:hint="eastAsia"/>
          <w:color w:val="0070C0"/>
          <w:sz w:val="28"/>
          <w:szCs w:val="28"/>
        </w:rPr>
        <w:t>活動</w:t>
      </w:r>
      <w:r w:rsidR="00060A94">
        <w:rPr>
          <w:rFonts w:ascii="標楷體" w:eastAsia="標楷體" w:hAnsi="標楷體" w:hint="eastAsia"/>
          <w:color w:val="0070C0"/>
          <w:sz w:val="28"/>
          <w:szCs w:val="28"/>
        </w:rPr>
        <w:t>。它</w:t>
      </w:r>
      <w:r w:rsidR="0020266D">
        <w:rPr>
          <w:rFonts w:ascii="標楷體" w:eastAsia="標楷體" w:hAnsi="標楷體" w:hint="eastAsia"/>
          <w:color w:val="0070C0"/>
          <w:sz w:val="28"/>
          <w:szCs w:val="28"/>
        </w:rPr>
        <w:t>透過國際通行的圖示，不用語言文字，就可以將各地的風土人情、人文特色分享給大家。尋著地圖的指引，穿梭於古往今來的時空巷道，不但可以健身養生，更是一趟釋放身、心、靈的知性之旅。但是最重要的，如果你能參與社區地圖的製作，親身踏訪你家鄉的每一寸土地，你將</w:t>
      </w:r>
      <w:r w:rsidR="00387B17">
        <w:rPr>
          <w:rFonts w:ascii="標楷體" w:eastAsia="標楷體" w:hAnsi="標楷體" w:hint="eastAsia"/>
          <w:color w:val="0070C0"/>
          <w:sz w:val="28"/>
          <w:szCs w:val="28"/>
        </w:rPr>
        <w:t>發現到許多意想不到的驚喜，你將挖掘到許多珍貴的文化資產，你將與這片土地產生無法分割的戀曲。當你的生命之根深植於這片土地時，守護這片土地，便成為你一生一世的任務。</w:t>
      </w:r>
      <w:r w:rsidR="00064A3E" w:rsidRPr="00E84E38">
        <w:rPr>
          <w:rFonts w:ascii="標楷體" w:eastAsia="標楷體" w:hAnsi="標楷體" w:hint="eastAsia"/>
          <w:color w:val="0070C0"/>
          <w:sz w:val="28"/>
          <w:szCs w:val="28"/>
        </w:rPr>
        <w:t>所以，除了歡迎大家來造訪「中</w:t>
      </w:r>
      <w:r w:rsidR="00064A3E" w:rsidRPr="00387B17">
        <w:rPr>
          <w:rFonts w:ascii="標楷體" w:eastAsia="標楷體" w:hAnsi="標楷體" w:hint="eastAsia"/>
          <w:color w:val="0070C0"/>
          <w:sz w:val="28"/>
          <w:szCs w:val="28"/>
        </w:rPr>
        <w:t>洲寮」外，不妨也試試畫一張屬於你的家鄉、你的學校</w:t>
      </w:r>
      <w:r w:rsidR="00631A07" w:rsidRPr="00387B17">
        <w:rPr>
          <w:rFonts w:ascii="標楷體" w:eastAsia="標楷體" w:hAnsi="標楷體" w:hint="eastAsia"/>
          <w:color w:val="0070C0"/>
          <w:sz w:val="28"/>
          <w:szCs w:val="28"/>
        </w:rPr>
        <w:t>或</w:t>
      </w:r>
      <w:r w:rsidR="00064A3E" w:rsidRPr="00387B17">
        <w:rPr>
          <w:rFonts w:ascii="標楷體" w:eastAsia="標楷體" w:hAnsi="標楷體" w:hint="eastAsia"/>
          <w:color w:val="0070C0"/>
          <w:sz w:val="28"/>
          <w:szCs w:val="28"/>
        </w:rPr>
        <w:t>你最愛的地方</w:t>
      </w:r>
      <w:r w:rsidR="00631A07" w:rsidRPr="00387B17">
        <w:rPr>
          <w:rFonts w:ascii="標楷體" w:eastAsia="標楷體" w:hAnsi="標楷體" w:hint="eastAsia"/>
          <w:color w:val="0070C0"/>
          <w:sz w:val="28"/>
          <w:szCs w:val="28"/>
        </w:rPr>
        <w:t>的 「綠色生活地圖」，讓我們為自己、為子孫保留最美麗的家園</w:t>
      </w:r>
      <w:r w:rsidR="00A6221C" w:rsidRPr="00387B17">
        <w:rPr>
          <w:rFonts w:ascii="標楷體" w:eastAsia="標楷體" w:hAnsi="標楷體" w:hint="eastAsia"/>
          <w:color w:val="0070C0"/>
          <w:sz w:val="28"/>
          <w:szCs w:val="28"/>
        </w:rPr>
        <w:t>，更能提供一個大家戶外休閒、散步、騎鐵馬的好地方</w:t>
      </w:r>
      <w:r w:rsidR="00631A07" w:rsidRPr="00387B17">
        <w:rPr>
          <w:rFonts w:ascii="標楷體" w:eastAsia="標楷體" w:hAnsi="標楷體" w:hint="eastAsia"/>
          <w:color w:val="0070C0"/>
          <w:sz w:val="28"/>
          <w:szCs w:val="28"/>
        </w:rPr>
        <w:t>。</w:t>
      </w:r>
    </w:p>
    <w:p w:rsidR="00631A07" w:rsidRPr="00E84E38" w:rsidRDefault="00387B17" w:rsidP="00DC6285">
      <w:pPr>
        <w:pStyle w:val="a7"/>
        <w:spacing w:beforeLines="200" w:after="100" w:afterAutospacing="1"/>
        <w:ind w:leftChars="0" w:left="0"/>
        <w:rPr>
          <w:rFonts w:ascii="標楷體" w:eastAsia="標楷體" w:hAnsi="標楷體"/>
          <w:color w:val="0070C0"/>
          <w:sz w:val="26"/>
          <w:szCs w:val="28"/>
        </w:rPr>
      </w:pPr>
      <w:r>
        <w:rPr>
          <w:rFonts w:ascii="標楷體" w:eastAsia="標楷體" w:hAnsi="標楷體" w:hint="eastAsia"/>
          <w:color w:val="0070C0"/>
          <w:sz w:val="26"/>
          <w:szCs w:val="28"/>
        </w:rPr>
        <w:lastRenderedPageBreak/>
        <w:t>六、附件</w:t>
      </w:r>
      <w:r w:rsidRPr="00E84E38">
        <w:rPr>
          <w:rFonts w:ascii="標楷體" w:eastAsia="標楷體" w:hAnsi="標楷體"/>
          <w:color w:val="0070C0"/>
          <w:sz w:val="26"/>
          <w:szCs w:val="28"/>
        </w:rPr>
        <w:t xml:space="preserve"> </w:t>
      </w:r>
    </w:p>
    <w:p w:rsidR="00AA4407" w:rsidRPr="00E84E38" w:rsidRDefault="00AA4407" w:rsidP="00AA4407">
      <w:pPr>
        <w:pStyle w:val="a7"/>
        <w:spacing w:before="100" w:beforeAutospacing="1" w:after="100" w:afterAutospacing="1"/>
        <w:ind w:leftChars="0" w:left="0"/>
        <w:jc w:val="center"/>
        <w:rPr>
          <w:rFonts w:ascii="標楷體" w:eastAsia="標楷體" w:hAnsi="標楷體"/>
          <w:color w:val="0070C0"/>
          <w:sz w:val="26"/>
          <w:szCs w:val="28"/>
        </w:rPr>
      </w:pPr>
      <w:bookmarkStart w:id="0" w:name="地圖"/>
      <w:r w:rsidRPr="00E84E38">
        <w:rPr>
          <w:rFonts w:ascii="標楷體" w:eastAsia="標楷體" w:hAnsi="標楷體" w:hint="eastAsia"/>
          <w:color w:val="0070C0"/>
          <w:sz w:val="26"/>
          <w:szCs w:val="28"/>
        </w:rPr>
        <w:t>中洲寮社區綠色生活地圖</w:t>
      </w:r>
    </w:p>
    <w:bookmarkEnd w:id="0"/>
    <w:p w:rsidR="00FE0C72" w:rsidRPr="00E84E38" w:rsidRDefault="00631A07" w:rsidP="00AA4407">
      <w:pPr>
        <w:pStyle w:val="a7"/>
        <w:spacing w:before="100" w:beforeAutospacing="1" w:after="100" w:afterAutospacing="1"/>
        <w:ind w:leftChars="0" w:left="0"/>
        <w:rPr>
          <w:rFonts w:ascii="標楷體" w:eastAsia="標楷體" w:hAnsi="標楷體"/>
          <w:color w:val="0070C0"/>
          <w:sz w:val="26"/>
          <w:szCs w:val="40"/>
        </w:rPr>
      </w:pPr>
      <w:r w:rsidRPr="00E84E38">
        <w:rPr>
          <w:rFonts w:ascii="標楷體" w:eastAsia="標楷體" w:hAnsi="標楷體" w:hint="eastAsia"/>
          <w:noProof/>
          <w:color w:val="0070C0"/>
        </w:rPr>
        <w:drawing>
          <wp:inline distT="0" distB="0" distL="0" distR="0">
            <wp:extent cx="5276850" cy="7362825"/>
            <wp:effectExtent l="19050" t="0" r="0" b="0"/>
            <wp:docPr id="45" name="圖片 41" descr="中洲寮社區綠色生活地圖-B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中洲寮社區綠色生活地圖-B_01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C72" w:rsidRPr="00530E49" w:rsidRDefault="00FE0C72" w:rsidP="00530E49">
      <w:pPr>
        <w:pStyle w:val="a7"/>
        <w:spacing w:after="100" w:afterAutospacing="1"/>
        <w:ind w:leftChars="0" w:left="0"/>
        <w:jc w:val="center"/>
        <w:rPr>
          <w:rFonts w:ascii="標楷體" w:eastAsia="標楷體" w:hAnsi="標楷體"/>
          <w:color w:val="00B050"/>
          <w:sz w:val="26"/>
          <w:szCs w:val="40"/>
        </w:rPr>
      </w:pPr>
      <w:r w:rsidRPr="00530E49">
        <w:rPr>
          <w:rFonts w:ascii="標楷體" w:eastAsia="標楷體" w:hAnsi="標楷體" w:hint="eastAsia"/>
          <w:color w:val="00B050"/>
          <w:sz w:val="26"/>
          <w:szCs w:val="40"/>
        </w:rPr>
        <w:t>（地圖A面）</w:t>
      </w:r>
    </w:p>
    <w:p w:rsidR="00530E49" w:rsidRDefault="00530E49" w:rsidP="00DC6285">
      <w:pPr>
        <w:pStyle w:val="a7"/>
        <w:spacing w:beforeLines="200" w:after="100" w:afterAutospacing="1"/>
        <w:ind w:leftChars="0" w:left="0"/>
        <w:jc w:val="center"/>
        <w:rPr>
          <w:rFonts w:ascii="標楷體" w:eastAsia="標楷體" w:hAnsi="標楷體"/>
          <w:color w:val="0070C0"/>
          <w:sz w:val="26"/>
          <w:szCs w:val="40"/>
        </w:rPr>
      </w:pPr>
      <w:r w:rsidRPr="00E84E38">
        <w:rPr>
          <w:rFonts w:ascii="標楷體" w:eastAsia="標楷體" w:hAnsi="標楷體" w:hint="eastAsia"/>
          <w:noProof/>
          <w:color w:val="0070C0"/>
          <w:sz w:val="32"/>
          <w:szCs w:val="32"/>
        </w:rPr>
        <w:lastRenderedPageBreak/>
        <w:drawing>
          <wp:inline distT="0" distB="0" distL="0" distR="0">
            <wp:extent cx="5276850" cy="7362825"/>
            <wp:effectExtent l="19050" t="0" r="0" b="0"/>
            <wp:docPr id="15" name="圖片 44" descr="中洲寮社區綠色生活地圖-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中洲寮社區綠色生活地圖-A_01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A07" w:rsidRPr="00530E49" w:rsidRDefault="00530E49" w:rsidP="004F4335">
      <w:pPr>
        <w:pStyle w:val="a7"/>
        <w:spacing w:beforeLines="200" w:after="100" w:afterAutospacing="1"/>
        <w:ind w:leftChars="0" w:left="0"/>
        <w:jc w:val="center"/>
        <w:rPr>
          <w:rFonts w:ascii="標楷體" w:eastAsia="標楷體" w:hAnsi="標楷體"/>
          <w:color w:val="00B050"/>
          <w:sz w:val="26"/>
          <w:szCs w:val="40"/>
        </w:rPr>
      </w:pPr>
      <w:r w:rsidRPr="00530E49">
        <w:rPr>
          <w:rFonts w:ascii="標楷體" w:eastAsia="標楷體" w:hAnsi="標楷體" w:hint="eastAsia"/>
          <w:color w:val="00B050"/>
          <w:sz w:val="26"/>
          <w:szCs w:val="40"/>
        </w:rPr>
        <w:t>（地圖B</w:t>
      </w:r>
      <w:r w:rsidR="00631A07" w:rsidRPr="00530E49">
        <w:rPr>
          <w:rFonts w:ascii="標楷體" w:eastAsia="標楷體" w:hAnsi="標楷體" w:hint="eastAsia"/>
          <w:color w:val="00B050"/>
          <w:sz w:val="26"/>
          <w:szCs w:val="40"/>
        </w:rPr>
        <w:t>面）</w:t>
      </w:r>
    </w:p>
    <w:sectPr w:rsidR="00631A07" w:rsidRPr="00530E49" w:rsidSect="008D0A0B">
      <w:pgSz w:w="11906" w:h="16838"/>
      <w:pgMar w:top="1440" w:right="1416" w:bottom="1440" w:left="1800" w:header="851" w:footer="992" w:gutter="0"/>
      <w:pgBorders w:offsetFrom="page">
        <w:top w:val="skyrocket" w:sz="31" w:space="24" w:color="0070C0"/>
        <w:left w:val="skyrocket" w:sz="31" w:space="24" w:color="0070C0"/>
        <w:bottom w:val="skyrocket" w:sz="31" w:space="24" w:color="0070C0"/>
        <w:right w:val="skyrocket" w:sz="31" w:space="24" w:color="0070C0"/>
      </w:pgBorders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306" w:rsidRDefault="00B66306" w:rsidP="004135F9">
      <w:r>
        <w:separator/>
      </w:r>
    </w:p>
  </w:endnote>
  <w:endnote w:type="continuationSeparator" w:id="1">
    <w:p w:rsidR="00B66306" w:rsidRDefault="00B66306" w:rsidP="004135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文鼎海報體">
    <w:altName w:val="Arial Unicode MS"/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306" w:rsidRDefault="00B66306" w:rsidP="004135F9">
      <w:r>
        <w:separator/>
      </w:r>
    </w:p>
  </w:footnote>
  <w:footnote w:type="continuationSeparator" w:id="1">
    <w:p w:rsidR="00B66306" w:rsidRDefault="00B66306" w:rsidP="004135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169C9"/>
    <w:multiLevelType w:val="hybridMultilevel"/>
    <w:tmpl w:val="D3DE943A"/>
    <w:lvl w:ilvl="0" w:tplc="EBE438A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">
    <w:nsid w:val="1A0A1F68"/>
    <w:multiLevelType w:val="hybridMultilevel"/>
    <w:tmpl w:val="798EA770"/>
    <w:lvl w:ilvl="0" w:tplc="2AF20F16">
      <w:start w:val="1"/>
      <w:numFmt w:val="decimal"/>
      <w:lvlText w:val="%1."/>
      <w:lvlJc w:val="left"/>
      <w:pPr>
        <w:ind w:left="960" w:hanging="480"/>
      </w:pPr>
      <w:rPr>
        <w:rFonts w:hint="eastAsia"/>
        <w:outline w:val="0"/>
        <w:shadow w:val="0"/>
        <w:emboss w:val="0"/>
        <w:imprint/>
        <w:color w:val="0099FF"/>
      </w:rPr>
    </w:lvl>
    <w:lvl w:ilvl="1" w:tplc="268E993A">
      <w:start w:val="1"/>
      <w:numFmt w:val="taiwaneseCountingThousand"/>
      <w:lvlText w:val="%2、"/>
      <w:lvlJc w:val="left"/>
      <w:pPr>
        <w:ind w:left="16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2A693558"/>
    <w:multiLevelType w:val="hybridMultilevel"/>
    <w:tmpl w:val="773EE7A6"/>
    <w:lvl w:ilvl="0" w:tplc="2AF20F16">
      <w:start w:val="1"/>
      <w:numFmt w:val="decimal"/>
      <w:lvlText w:val="%1."/>
      <w:lvlJc w:val="left"/>
      <w:pPr>
        <w:ind w:left="480" w:hanging="480"/>
      </w:pPr>
      <w:rPr>
        <w:rFonts w:hint="eastAsia"/>
        <w:outline w:val="0"/>
        <w:shadow w:val="0"/>
        <w:emboss w:val="0"/>
        <w:imprint/>
        <w:color w:val="0099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E6C5D59"/>
    <w:multiLevelType w:val="hybridMultilevel"/>
    <w:tmpl w:val="73ACF5C8"/>
    <w:lvl w:ilvl="0" w:tplc="4E0EC246">
      <w:start w:val="1"/>
      <w:numFmt w:val="decimal"/>
      <w:lvlText w:val="%1."/>
      <w:lvlJc w:val="left"/>
      <w:pPr>
        <w:ind w:left="149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9" w:hanging="480"/>
      </w:pPr>
    </w:lvl>
    <w:lvl w:ilvl="2" w:tplc="0409001B" w:tentative="1">
      <w:start w:val="1"/>
      <w:numFmt w:val="lowerRoman"/>
      <w:lvlText w:val="%3."/>
      <w:lvlJc w:val="right"/>
      <w:pPr>
        <w:ind w:left="2579" w:hanging="480"/>
      </w:pPr>
    </w:lvl>
    <w:lvl w:ilvl="3" w:tplc="0409000F" w:tentative="1">
      <w:start w:val="1"/>
      <w:numFmt w:val="decimal"/>
      <w:lvlText w:val="%4."/>
      <w:lvlJc w:val="left"/>
      <w:pPr>
        <w:ind w:left="305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9" w:hanging="480"/>
      </w:pPr>
    </w:lvl>
    <w:lvl w:ilvl="5" w:tplc="0409001B" w:tentative="1">
      <w:start w:val="1"/>
      <w:numFmt w:val="lowerRoman"/>
      <w:lvlText w:val="%6."/>
      <w:lvlJc w:val="right"/>
      <w:pPr>
        <w:ind w:left="4019" w:hanging="480"/>
      </w:pPr>
    </w:lvl>
    <w:lvl w:ilvl="6" w:tplc="0409000F" w:tentative="1">
      <w:start w:val="1"/>
      <w:numFmt w:val="decimal"/>
      <w:lvlText w:val="%7."/>
      <w:lvlJc w:val="left"/>
      <w:pPr>
        <w:ind w:left="449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9" w:hanging="480"/>
      </w:pPr>
    </w:lvl>
    <w:lvl w:ilvl="8" w:tplc="0409001B" w:tentative="1">
      <w:start w:val="1"/>
      <w:numFmt w:val="lowerRoman"/>
      <w:lvlText w:val="%9."/>
      <w:lvlJc w:val="right"/>
      <w:pPr>
        <w:ind w:left="5459" w:hanging="480"/>
      </w:pPr>
    </w:lvl>
  </w:abstractNum>
  <w:abstractNum w:abstractNumId="4">
    <w:nsid w:val="51283C8A"/>
    <w:multiLevelType w:val="hybridMultilevel"/>
    <w:tmpl w:val="1AD849EE"/>
    <w:lvl w:ilvl="0" w:tplc="C96E25E4">
      <w:start w:val="1"/>
      <w:numFmt w:val="decimal"/>
      <w:lvlText w:val="%1."/>
      <w:lvlJc w:val="left"/>
      <w:pPr>
        <w:ind w:left="24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060" w:hanging="480"/>
      </w:pPr>
    </w:lvl>
    <w:lvl w:ilvl="2" w:tplc="0409001B" w:tentative="1">
      <w:start w:val="1"/>
      <w:numFmt w:val="lowerRoman"/>
      <w:lvlText w:val="%3."/>
      <w:lvlJc w:val="right"/>
      <w:pPr>
        <w:ind w:left="3540" w:hanging="480"/>
      </w:pPr>
    </w:lvl>
    <w:lvl w:ilvl="3" w:tplc="0409000F" w:tentative="1">
      <w:start w:val="1"/>
      <w:numFmt w:val="decimal"/>
      <w:lvlText w:val="%4."/>
      <w:lvlJc w:val="left"/>
      <w:pPr>
        <w:ind w:left="40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00" w:hanging="480"/>
      </w:pPr>
    </w:lvl>
    <w:lvl w:ilvl="5" w:tplc="0409001B" w:tentative="1">
      <w:start w:val="1"/>
      <w:numFmt w:val="lowerRoman"/>
      <w:lvlText w:val="%6."/>
      <w:lvlJc w:val="right"/>
      <w:pPr>
        <w:ind w:left="4980" w:hanging="480"/>
      </w:pPr>
    </w:lvl>
    <w:lvl w:ilvl="6" w:tplc="0409000F" w:tentative="1">
      <w:start w:val="1"/>
      <w:numFmt w:val="decimal"/>
      <w:lvlText w:val="%7."/>
      <w:lvlJc w:val="left"/>
      <w:pPr>
        <w:ind w:left="54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40" w:hanging="480"/>
      </w:pPr>
    </w:lvl>
    <w:lvl w:ilvl="8" w:tplc="0409001B" w:tentative="1">
      <w:start w:val="1"/>
      <w:numFmt w:val="lowerRoman"/>
      <w:lvlText w:val="%9."/>
      <w:lvlJc w:val="right"/>
      <w:pPr>
        <w:ind w:left="6420" w:hanging="480"/>
      </w:pPr>
    </w:lvl>
  </w:abstractNum>
  <w:abstractNum w:abstractNumId="5">
    <w:nsid w:val="5DCD5A68"/>
    <w:multiLevelType w:val="hybridMultilevel"/>
    <w:tmpl w:val="9E4E980C"/>
    <w:lvl w:ilvl="0" w:tplc="2D880F8A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6">
    <w:nsid w:val="627746AC"/>
    <w:multiLevelType w:val="hybridMultilevel"/>
    <w:tmpl w:val="7032A56E"/>
    <w:lvl w:ilvl="0" w:tplc="6ED8B10A">
      <w:start w:val="3"/>
      <w:numFmt w:val="taiwaneseCountingThousand"/>
      <w:lvlText w:val="%1、"/>
      <w:lvlJc w:val="left"/>
      <w:pPr>
        <w:ind w:left="43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76" w:hanging="480"/>
      </w:pPr>
    </w:lvl>
    <w:lvl w:ilvl="2" w:tplc="0409001B" w:tentative="1">
      <w:start w:val="1"/>
      <w:numFmt w:val="lowerRoman"/>
      <w:lvlText w:val="%3."/>
      <w:lvlJc w:val="right"/>
      <w:pPr>
        <w:ind w:left="1156" w:hanging="480"/>
      </w:pPr>
    </w:lvl>
    <w:lvl w:ilvl="3" w:tplc="0409000F" w:tentative="1">
      <w:start w:val="1"/>
      <w:numFmt w:val="decimal"/>
      <w:lvlText w:val="%4."/>
      <w:lvlJc w:val="left"/>
      <w:pPr>
        <w:ind w:left="16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6" w:hanging="480"/>
      </w:pPr>
    </w:lvl>
    <w:lvl w:ilvl="5" w:tplc="0409001B" w:tentative="1">
      <w:start w:val="1"/>
      <w:numFmt w:val="lowerRoman"/>
      <w:lvlText w:val="%6."/>
      <w:lvlJc w:val="right"/>
      <w:pPr>
        <w:ind w:left="2596" w:hanging="480"/>
      </w:pPr>
    </w:lvl>
    <w:lvl w:ilvl="6" w:tplc="0409000F" w:tentative="1">
      <w:start w:val="1"/>
      <w:numFmt w:val="decimal"/>
      <w:lvlText w:val="%7."/>
      <w:lvlJc w:val="left"/>
      <w:pPr>
        <w:ind w:left="30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6" w:hanging="480"/>
      </w:pPr>
    </w:lvl>
    <w:lvl w:ilvl="8" w:tplc="0409001B" w:tentative="1">
      <w:start w:val="1"/>
      <w:numFmt w:val="lowerRoman"/>
      <w:lvlText w:val="%9."/>
      <w:lvlJc w:val="right"/>
      <w:pPr>
        <w:ind w:left="4036" w:hanging="480"/>
      </w:pPr>
    </w:lvl>
  </w:abstractNum>
  <w:abstractNum w:abstractNumId="7">
    <w:nsid w:val="66AF07D3"/>
    <w:multiLevelType w:val="hybridMultilevel"/>
    <w:tmpl w:val="C46008F4"/>
    <w:lvl w:ilvl="0" w:tplc="7242DBB6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cstheme="minorBidi"/>
        <w:b w:val="0"/>
        <w:i w:val="0"/>
        <w:outline w:val="0"/>
        <w:shadow/>
        <w:emboss w:val="0"/>
        <w:imprint w:val="0"/>
        <w:color w:val="0070C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D774EB7"/>
    <w:multiLevelType w:val="hybridMultilevel"/>
    <w:tmpl w:val="D4BA63FA"/>
    <w:lvl w:ilvl="0" w:tplc="FE7EF300">
      <w:start w:val="1"/>
      <w:numFmt w:val="taiwaneseCountingThousand"/>
      <w:lvlText w:val="（%1）"/>
      <w:lvlJc w:val="left"/>
      <w:pPr>
        <w:ind w:left="1157" w:hanging="885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2" w:hanging="480"/>
      </w:pPr>
    </w:lvl>
    <w:lvl w:ilvl="2" w:tplc="0409001B" w:tentative="1">
      <w:start w:val="1"/>
      <w:numFmt w:val="lowerRoman"/>
      <w:lvlText w:val="%3."/>
      <w:lvlJc w:val="right"/>
      <w:pPr>
        <w:ind w:left="1712" w:hanging="480"/>
      </w:pPr>
    </w:lvl>
    <w:lvl w:ilvl="3" w:tplc="0409000F" w:tentative="1">
      <w:start w:val="1"/>
      <w:numFmt w:val="decimal"/>
      <w:lvlText w:val="%4."/>
      <w:lvlJc w:val="left"/>
      <w:pPr>
        <w:ind w:left="21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2" w:hanging="480"/>
      </w:pPr>
    </w:lvl>
    <w:lvl w:ilvl="5" w:tplc="0409001B" w:tentative="1">
      <w:start w:val="1"/>
      <w:numFmt w:val="lowerRoman"/>
      <w:lvlText w:val="%6."/>
      <w:lvlJc w:val="right"/>
      <w:pPr>
        <w:ind w:left="3152" w:hanging="480"/>
      </w:pPr>
    </w:lvl>
    <w:lvl w:ilvl="6" w:tplc="0409000F" w:tentative="1">
      <w:start w:val="1"/>
      <w:numFmt w:val="decimal"/>
      <w:lvlText w:val="%7."/>
      <w:lvlJc w:val="left"/>
      <w:pPr>
        <w:ind w:left="36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2" w:hanging="480"/>
      </w:pPr>
    </w:lvl>
    <w:lvl w:ilvl="8" w:tplc="0409001B" w:tentative="1">
      <w:start w:val="1"/>
      <w:numFmt w:val="lowerRoman"/>
      <w:lvlText w:val="%9."/>
      <w:lvlJc w:val="right"/>
      <w:pPr>
        <w:ind w:left="4592" w:hanging="480"/>
      </w:pPr>
    </w:lvl>
  </w:abstractNum>
  <w:abstractNum w:abstractNumId="9">
    <w:nsid w:val="701947E8"/>
    <w:multiLevelType w:val="hybridMultilevel"/>
    <w:tmpl w:val="4BEAA7CA"/>
    <w:lvl w:ilvl="0" w:tplc="7242DBB6">
      <w:start w:val="1"/>
      <w:numFmt w:val="ideographLegalTraditional"/>
      <w:lvlText w:val="%1、"/>
      <w:lvlJc w:val="left"/>
      <w:pPr>
        <w:ind w:left="1920" w:hanging="480"/>
      </w:pPr>
      <w:rPr>
        <w:rFonts w:ascii="標楷體" w:eastAsia="標楷體" w:hAnsi="標楷體" w:cstheme="minorBidi"/>
        <w:b w:val="0"/>
        <w:i w:val="0"/>
        <w:outline w:val="0"/>
        <w:shadow/>
        <w:emboss w:val="0"/>
        <w:imprint w:val="0"/>
        <w:color w:val="0070C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0">
    <w:nsid w:val="770B432C"/>
    <w:multiLevelType w:val="hybridMultilevel"/>
    <w:tmpl w:val="D4BA63FA"/>
    <w:lvl w:ilvl="0" w:tplc="FE7EF300">
      <w:start w:val="1"/>
      <w:numFmt w:val="taiwaneseCountingThousand"/>
      <w:lvlText w:val="（%1）"/>
      <w:lvlJc w:val="left"/>
      <w:pPr>
        <w:ind w:left="1157" w:hanging="885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2" w:hanging="480"/>
      </w:pPr>
    </w:lvl>
    <w:lvl w:ilvl="2" w:tplc="0409001B" w:tentative="1">
      <w:start w:val="1"/>
      <w:numFmt w:val="lowerRoman"/>
      <w:lvlText w:val="%3."/>
      <w:lvlJc w:val="right"/>
      <w:pPr>
        <w:ind w:left="1712" w:hanging="480"/>
      </w:pPr>
    </w:lvl>
    <w:lvl w:ilvl="3" w:tplc="0409000F" w:tentative="1">
      <w:start w:val="1"/>
      <w:numFmt w:val="decimal"/>
      <w:lvlText w:val="%4."/>
      <w:lvlJc w:val="left"/>
      <w:pPr>
        <w:ind w:left="21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2" w:hanging="480"/>
      </w:pPr>
    </w:lvl>
    <w:lvl w:ilvl="5" w:tplc="0409001B" w:tentative="1">
      <w:start w:val="1"/>
      <w:numFmt w:val="lowerRoman"/>
      <w:lvlText w:val="%6."/>
      <w:lvlJc w:val="right"/>
      <w:pPr>
        <w:ind w:left="3152" w:hanging="480"/>
      </w:pPr>
    </w:lvl>
    <w:lvl w:ilvl="6" w:tplc="0409000F" w:tentative="1">
      <w:start w:val="1"/>
      <w:numFmt w:val="decimal"/>
      <w:lvlText w:val="%7."/>
      <w:lvlJc w:val="left"/>
      <w:pPr>
        <w:ind w:left="36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2" w:hanging="480"/>
      </w:pPr>
    </w:lvl>
    <w:lvl w:ilvl="8" w:tplc="0409001B" w:tentative="1">
      <w:start w:val="1"/>
      <w:numFmt w:val="lowerRoman"/>
      <w:lvlText w:val="%9."/>
      <w:lvlJc w:val="right"/>
      <w:pPr>
        <w:ind w:left="4592" w:hanging="48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8"/>
  </w:num>
  <w:num w:numId="7">
    <w:abstractNumId w:val="5"/>
  </w:num>
  <w:num w:numId="8">
    <w:abstractNumId w:val="3"/>
  </w:num>
  <w:num w:numId="9">
    <w:abstractNumId w:val="6"/>
  </w:num>
  <w:num w:numId="10">
    <w:abstractNumId w:val="10"/>
  </w:num>
  <w:num w:numId="11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2770">
      <o:colormru v:ext="edit" colors="#ccecff,black,#cff"/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48C2"/>
    <w:rsid w:val="00031746"/>
    <w:rsid w:val="000567BF"/>
    <w:rsid w:val="0006033A"/>
    <w:rsid w:val="00060608"/>
    <w:rsid w:val="00060A94"/>
    <w:rsid w:val="0006234E"/>
    <w:rsid w:val="00064A3E"/>
    <w:rsid w:val="000671F0"/>
    <w:rsid w:val="00074A50"/>
    <w:rsid w:val="00084139"/>
    <w:rsid w:val="00086D0C"/>
    <w:rsid w:val="000A356D"/>
    <w:rsid w:val="000B21FB"/>
    <w:rsid w:val="000B3F8D"/>
    <w:rsid w:val="000C7F7B"/>
    <w:rsid w:val="000D34A7"/>
    <w:rsid w:val="000F7473"/>
    <w:rsid w:val="0011391A"/>
    <w:rsid w:val="0011401C"/>
    <w:rsid w:val="00125B2B"/>
    <w:rsid w:val="001356BA"/>
    <w:rsid w:val="0014116F"/>
    <w:rsid w:val="001518CB"/>
    <w:rsid w:val="00153D9F"/>
    <w:rsid w:val="00155DD3"/>
    <w:rsid w:val="0016135B"/>
    <w:rsid w:val="00192BE5"/>
    <w:rsid w:val="00197807"/>
    <w:rsid w:val="001B1088"/>
    <w:rsid w:val="001B3063"/>
    <w:rsid w:val="001B40A3"/>
    <w:rsid w:val="001C4926"/>
    <w:rsid w:val="001E33EB"/>
    <w:rsid w:val="001F4630"/>
    <w:rsid w:val="001F57B1"/>
    <w:rsid w:val="00201EB5"/>
    <w:rsid w:val="0020266D"/>
    <w:rsid w:val="00215DE7"/>
    <w:rsid w:val="00227586"/>
    <w:rsid w:val="002331EE"/>
    <w:rsid w:val="00237B34"/>
    <w:rsid w:val="00240F67"/>
    <w:rsid w:val="00246604"/>
    <w:rsid w:val="00247044"/>
    <w:rsid w:val="002548C2"/>
    <w:rsid w:val="00256D8E"/>
    <w:rsid w:val="002673F5"/>
    <w:rsid w:val="002753EA"/>
    <w:rsid w:val="002843AD"/>
    <w:rsid w:val="00296757"/>
    <w:rsid w:val="002A375E"/>
    <w:rsid w:val="002C56BC"/>
    <w:rsid w:val="002D11E3"/>
    <w:rsid w:val="002D1CE1"/>
    <w:rsid w:val="002D620F"/>
    <w:rsid w:val="002F1D92"/>
    <w:rsid w:val="002F2706"/>
    <w:rsid w:val="003013AB"/>
    <w:rsid w:val="00314928"/>
    <w:rsid w:val="003224EF"/>
    <w:rsid w:val="00346D1D"/>
    <w:rsid w:val="00361FDA"/>
    <w:rsid w:val="0038423B"/>
    <w:rsid w:val="00387B17"/>
    <w:rsid w:val="00397567"/>
    <w:rsid w:val="003B7B61"/>
    <w:rsid w:val="003C59CC"/>
    <w:rsid w:val="003C786A"/>
    <w:rsid w:val="00401DD1"/>
    <w:rsid w:val="00404537"/>
    <w:rsid w:val="004135F9"/>
    <w:rsid w:val="00423A44"/>
    <w:rsid w:val="00424FE0"/>
    <w:rsid w:val="004259E7"/>
    <w:rsid w:val="00433855"/>
    <w:rsid w:val="00434E71"/>
    <w:rsid w:val="00476E06"/>
    <w:rsid w:val="00492DA3"/>
    <w:rsid w:val="004A4C20"/>
    <w:rsid w:val="004A6AD4"/>
    <w:rsid w:val="004C3A20"/>
    <w:rsid w:val="004C5E4B"/>
    <w:rsid w:val="004C72A1"/>
    <w:rsid w:val="004F4335"/>
    <w:rsid w:val="00525AFC"/>
    <w:rsid w:val="005270E1"/>
    <w:rsid w:val="00530533"/>
    <w:rsid w:val="00530E49"/>
    <w:rsid w:val="00531068"/>
    <w:rsid w:val="005442F5"/>
    <w:rsid w:val="00557B84"/>
    <w:rsid w:val="005755E1"/>
    <w:rsid w:val="00577DAA"/>
    <w:rsid w:val="005850E7"/>
    <w:rsid w:val="00591EB4"/>
    <w:rsid w:val="005B0922"/>
    <w:rsid w:val="005C2456"/>
    <w:rsid w:val="005D2823"/>
    <w:rsid w:val="005D6F57"/>
    <w:rsid w:val="005E1E82"/>
    <w:rsid w:val="005F1942"/>
    <w:rsid w:val="00600692"/>
    <w:rsid w:val="00611941"/>
    <w:rsid w:val="00622EDD"/>
    <w:rsid w:val="00622FD2"/>
    <w:rsid w:val="00631A07"/>
    <w:rsid w:val="00645E7F"/>
    <w:rsid w:val="00647018"/>
    <w:rsid w:val="00647CEE"/>
    <w:rsid w:val="006547EB"/>
    <w:rsid w:val="00655D8C"/>
    <w:rsid w:val="00671851"/>
    <w:rsid w:val="0068140D"/>
    <w:rsid w:val="00687D54"/>
    <w:rsid w:val="00692FD4"/>
    <w:rsid w:val="0069341B"/>
    <w:rsid w:val="00696145"/>
    <w:rsid w:val="006A4339"/>
    <w:rsid w:val="006B2639"/>
    <w:rsid w:val="006B7C66"/>
    <w:rsid w:val="006D09C8"/>
    <w:rsid w:val="006E2CA7"/>
    <w:rsid w:val="006E716B"/>
    <w:rsid w:val="006E7272"/>
    <w:rsid w:val="00711D20"/>
    <w:rsid w:val="00721ADC"/>
    <w:rsid w:val="00753090"/>
    <w:rsid w:val="00770481"/>
    <w:rsid w:val="007750EE"/>
    <w:rsid w:val="00794924"/>
    <w:rsid w:val="00796DE9"/>
    <w:rsid w:val="0079769D"/>
    <w:rsid w:val="007A0AC7"/>
    <w:rsid w:val="007B61A2"/>
    <w:rsid w:val="007B697E"/>
    <w:rsid w:val="007C5148"/>
    <w:rsid w:val="007E0E46"/>
    <w:rsid w:val="007E3992"/>
    <w:rsid w:val="007F02CF"/>
    <w:rsid w:val="007F2F09"/>
    <w:rsid w:val="007F3547"/>
    <w:rsid w:val="007F62E7"/>
    <w:rsid w:val="00816490"/>
    <w:rsid w:val="00835706"/>
    <w:rsid w:val="008548C5"/>
    <w:rsid w:val="0088338B"/>
    <w:rsid w:val="008836E4"/>
    <w:rsid w:val="00884D20"/>
    <w:rsid w:val="0089001F"/>
    <w:rsid w:val="008A421E"/>
    <w:rsid w:val="008C35C5"/>
    <w:rsid w:val="008D0A0B"/>
    <w:rsid w:val="008D67A3"/>
    <w:rsid w:val="00904FBA"/>
    <w:rsid w:val="00917072"/>
    <w:rsid w:val="00922643"/>
    <w:rsid w:val="00937AF6"/>
    <w:rsid w:val="009435A5"/>
    <w:rsid w:val="00954EC2"/>
    <w:rsid w:val="00990D43"/>
    <w:rsid w:val="009A1ECB"/>
    <w:rsid w:val="009A6293"/>
    <w:rsid w:val="009C0DD9"/>
    <w:rsid w:val="009D0811"/>
    <w:rsid w:val="009E4F50"/>
    <w:rsid w:val="009E65FE"/>
    <w:rsid w:val="009F3B3A"/>
    <w:rsid w:val="00A0087F"/>
    <w:rsid w:val="00A07059"/>
    <w:rsid w:val="00A156A9"/>
    <w:rsid w:val="00A6221C"/>
    <w:rsid w:val="00A64D0E"/>
    <w:rsid w:val="00A832D4"/>
    <w:rsid w:val="00A85AEF"/>
    <w:rsid w:val="00AA18C0"/>
    <w:rsid w:val="00AA3275"/>
    <w:rsid w:val="00AA4407"/>
    <w:rsid w:val="00AB18E8"/>
    <w:rsid w:val="00AB2C1F"/>
    <w:rsid w:val="00AD57EF"/>
    <w:rsid w:val="00AE4CB8"/>
    <w:rsid w:val="00AF0256"/>
    <w:rsid w:val="00AF54BC"/>
    <w:rsid w:val="00B1363E"/>
    <w:rsid w:val="00B40C6F"/>
    <w:rsid w:val="00B52EC1"/>
    <w:rsid w:val="00B62EF9"/>
    <w:rsid w:val="00B647D6"/>
    <w:rsid w:val="00B66306"/>
    <w:rsid w:val="00BA7782"/>
    <w:rsid w:val="00BB15D3"/>
    <w:rsid w:val="00BC39A4"/>
    <w:rsid w:val="00BC65B7"/>
    <w:rsid w:val="00BD4344"/>
    <w:rsid w:val="00BE6DDD"/>
    <w:rsid w:val="00BE71E4"/>
    <w:rsid w:val="00C04149"/>
    <w:rsid w:val="00C05F1F"/>
    <w:rsid w:val="00C14280"/>
    <w:rsid w:val="00C15A24"/>
    <w:rsid w:val="00C25694"/>
    <w:rsid w:val="00C30BE5"/>
    <w:rsid w:val="00C5094B"/>
    <w:rsid w:val="00C568D8"/>
    <w:rsid w:val="00C652F5"/>
    <w:rsid w:val="00C6575B"/>
    <w:rsid w:val="00C73220"/>
    <w:rsid w:val="00C87E0C"/>
    <w:rsid w:val="00C94762"/>
    <w:rsid w:val="00CA4565"/>
    <w:rsid w:val="00CB7242"/>
    <w:rsid w:val="00CF0BBE"/>
    <w:rsid w:val="00D05FAA"/>
    <w:rsid w:val="00D2770C"/>
    <w:rsid w:val="00D30904"/>
    <w:rsid w:val="00D33DD5"/>
    <w:rsid w:val="00D57791"/>
    <w:rsid w:val="00D65306"/>
    <w:rsid w:val="00D73444"/>
    <w:rsid w:val="00D825F2"/>
    <w:rsid w:val="00DA2C75"/>
    <w:rsid w:val="00DC02F3"/>
    <w:rsid w:val="00DC08D3"/>
    <w:rsid w:val="00DC6285"/>
    <w:rsid w:val="00DE4BC7"/>
    <w:rsid w:val="00E073F4"/>
    <w:rsid w:val="00E22D0A"/>
    <w:rsid w:val="00E2794E"/>
    <w:rsid w:val="00E31205"/>
    <w:rsid w:val="00E45A17"/>
    <w:rsid w:val="00E56A66"/>
    <w:rsid w:val="00E5718A"/>
    <w:rsid w:val="00E62509"/>
    <w:rsid w:val="00E646A9"/>
    <w:rsid w:val="00E84E38"/>
    <w:rsid w:val="00ED19DE"/>
    <w:rsid w:val="00ED52C8"/>
    <w:rsid w:val="00ED6512"/>
    <w:rsid w:val="00EF7D93"/>
    <w:rsid w:val="00F105D5"/>
    <w:rsid w:val="00F41FD4"/>
    <w:rsid w:val="00F531B7"/>
    <w:rsid w:val="00F57E74"/>
    <w:rsid w:val="00F71248"/>
    <w:rsid w:val="00F75A0F"/>
    <w:rsid w:val="00F77C50"/>
    <w:rsid w:val="00F84B1D"/>
    <w:rsid w:val="00F92BF7"/>
    <w:rsid w:val="00F963A1"/>
    <w:rsid w:val="00FB3F65"/>
    <w:rsid w:val="00FC7DB6"/>
    <w:rsid w:val="00FD13E0"/>
    <w:rsid w:val="00FD36C5"/>
    <w:rsid w:val="00FE0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ru v:ext="edit" colors="#ccecff,black,#cff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7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135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4135F9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4135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4135F9"/>
    <w:rPr>
      <w:sz w:val="20"/>
      <w:szCs w:val="20"/>
    </w:rPr>
  </w:style>
  <w:style w:type="paragraph" w:styleId="a7">
    <w:name w:val="List Paragraph"/>
    <w:basedOn w:val="a"/>
    <w:uiPriority w:val="34"/>
    <w:qFormat/>
    <w:rsid w:val="004135F9"/>
    <w:pPr>
      <w:ind w:leftChars="200" w:left="480"/>
    </w:pPr>
  </w:style>
  <w:style w:type="table" w:styleId="a8">
    <w:name w:val="Table Grid"/>
    <w:basedOn w:val="a1"/>
    <w:uiPriority w:val="59"/>
    <w:rsid w:val="00687D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687D5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1"/>
    <w:uiPriority w:val="66"/>
    <w:rsid w:val="00687D5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5">
    <w:name w:val="Medium Grid 1 Accent 5"/>
    <w:basedOn w:val="a1"/>
    <w:uiPriority w:val="67"/>
    <w:rsid w:val="00687D54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50">
    <w:name w:val="Medium Shading 2 Accent 5"/>
    <w:basedOn w:val="a1"/>
    <w:uiPriority w:val="64"/>
    <w:rsid w:val="00687D5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687D54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87D54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Grid Accent 5"/>
    <w:basedOn w:val="a1"/>
    <w:uiPriority w:val="62"/>
    <w:rsid w:val="00687D54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A156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156A9"/>
    <w:rPr>
      <w:rFonts w:asciiTheme="majorHAnsi" w:eastAsiaTheme="majorEastAsia" w:hAnsiTheme="majorHAnsi" w:cstheme="majorBidi"/>
      <w:sz w:val="18"/>
      <w:szCs w:val="18"/>
    </w:rPr>
  </w:style>
  <w:style w:type="table" w:styleId="2-51">
    <w:name w:val="Medium Grid 2 Accent 5"/>
    <w:basedOn w:val="a1"/>
    <w:uiPriority w:val="68"/>
    <w:rsid w:val="005310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ab">
    <w:name w:val="Hyperlink"/>
    <w:basedOn w:val="a0"/>
    <w:rsid w:val="004A6AD4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237B34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E073F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9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5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2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8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4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91C8B-4E13-43A7-8EEE-E140FEE18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11</Pages>
  <Words>483</Words>
  <Characters>2757</Characters>
  <Application>Microsoft Office Word</Application>
  <DocSecurity>0</DocSecurity>
  <Lines>22</Lines>
  <Paragraphs>6</Paragraphs>
  <ScaleCrop>false</ScaleCrop>
  <Company/>
  <LinksUpToDate>false</LinksUpToDate>
  <CharactersWithSpaces>3234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</dc:creator>
  <cp:keywords/>
  <dc:description/>
  <cp:lastModifiedBy>shyang</cp:lastModifiedBy>
  <cp:revision>20</cp:revision>
  <dcterms:created xsi:type="dcterms:W3CDTF">2011-08-27T09:54:00Z</dcterms:created>
  <dcterms:modified xsi:type="dcterms:W3CDTF">2011-08-29T00:42:00Z</dcterms:modified>
</cp:coreProperties>
</file>