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28F" w:rsidRDefault="0079728F" w:rsidP="0079728F">
      <w:pPr>
        <w:jc w:val="center"/>
        <w:rPr>
          <w:rFonts w:ascii="典匠細圓" w:eastAsia="典匠細圓"/>
          <w:b/>
          <w:color w:val="333399"/>
          <w:sz w:val="72"/>
          <w:szCs w:val="72"/>
        </w:rPr>
      </w:pPr>
      <w:r w:rsidRPr="0079728F">
        <w:rPr>
          <w:rFonts w:ascii="典匠細圓" w:eastAsia="典匠細圓" w:hint="eastAsia"/>
          <w:b/>
          <w:color w:val="333399"/>
          <w:sz w:val="72"/>
          <w:szCs w:val="72"/>
        </w:rPr>
        <w:t>健康樂活動起來</w:t>
      </w:r>
    </w:p>
    <w:p w:rsidR="0079728F" w:rsidRPr="0011359F" w:rsidRDefault="0011359F" w:rsidP="0079728F">
      <w:pPr>
        <w:jc w:val="center"/>
        <w:rPr>
          <w:rFonts w:ascii="華康儷粗圓" w:eastAsia="華康儷粗圓" w:hAnsi="新細明體" w:hint="eastAsia"/>
          <w:b/>
          <w:color w:val="365F91" w:themeColor="accent1" w:themeShade="BF"/>
          <w:sz w:val="48"/>
          <w:szCs w:val="48"/>
        </w:rPr>
      </w:pPr>
      <w:r w:rsidRPr="0011359F">
        <w:rPr>
          <w:rFonts w:ascii="華康儷粗圓" w:eastAsia="華康儷粗圓" w:hAnsi="新細明體" w:hint="eastAsia"/>
          <w:b/>
          <w:color w:val="365F91" w:themeColor="accent1" w:themeShade="BF"/>
          <w:sz w:val="48"/>
          <w:szCs w:val="48"/>
        </w:rPr>
        <w:t>健康單車</w:t>
      </w:r>
      <w:proofErr w:type="gramStart"/>
      <w:r w:rsidRPr="0011359F">
        <w:rPr>
          <w:rFonts w:ascii="華康儷粗圓" w:eastAsia="華康儷粗圓" w:hAnsi="新細明體" w:hint="eastAsia"/>
          <w:b/>
          <w:color w:val="365F91" w:themeColor="accent1" w:themeShade="BF"/>
          <w:sz w:val="48"/>
          <w:szCs w:val="48"/>
        </w:rPr>
        <w:t>趣</w:t>
      </w:r>
      <w:proofErr w:type="gramEnd"/>
    </w:p>
    <w:p w:rsidR="0079728F" w:rsidRDefault="0079728F" w:rsidP="0079728F">
      <w:pPr>
        <w:jc w:val="center"/>
        <w:rPr>
          <w:rFonts w:ascii="新細明體" w:hAnsi="新細明體"/>
        </w:rPr>
      </w:pPr>
      <w:r>
        <w:rPr>
          <w:rFonts w:ascii="新細明體" w:hAnsi="新細明體" w:hint="eastAsia"/>
        </w:rPr>
        <w:t>台南市 瀛海中學</w:t>
      </w:r>
    </w:p>
    <w:p w:rsidR="0079728F" w:rsidRDefault="0079728F" w:rsidP="0079728F">
      <w:pPr>
        <w:jc w:val="center"/>
        <w:rPr>
          <w:rFonts w:ascii="新細明體" w:hAnsi="新細明體"/>
        </w:rPr>
      </w:pPr>
      <w:r>
        <w:rPr>
          <w:rFonts w:ascii="新細明體" w:hAnsi="新細明體" w:hint="eastAsia"/>
        </w:rPr>
        <w:t>國中 一年二班</w:t>
      </w:r>
    </w:p>
    <w:p w:rsidR="0079728F" w:rsidRDefault="0079728F" w:rsidP="0079728F">
      <w:pPr>
        <w:jc w:val="center"/>
        <w:rPr>
          <w:rFonts w:ascii="新細明體" w:hAnsi="新細明體"/>
        </w:rPr>
      </w:pPr>
      <w:r>
        <w:rPr>
          <w:rFonts w:ascii="新細明體" w:hAnsi="新細明體" w:hint="eastAsia"/>
        </w:rPr>
        <w:t>王</w:t>
      </w:r>
      <w:proofErr w:type="gramStart"/>
      <w:r>
        <w:rPr>
          <w:rFonts w:ascii="新細明體" w:hAnsi="新細明體" w:hint="eastAsia"/>
        </w:rPr>
        <w:t>綰</w:t>
      </w:r>
      <w:proofErr w:type="gramEnd"/>
      <w:r>
        <w:rPr>
          <w:rFonts w:ascii="新細明體" w:hAnsi="新細明體" w:hint="eastAsia"/>
        </w:rPr>
        <w:t>橒</w:t>
      </w:r>
    </w:p>
    <w:p w:rsidR="0079728F" w:rsidRDefault="0079728F" w:rsidP="0079728F">
      <w:pPr>
        <w:jc w:val="center"/>
        <w:rPr>
          <w:rFonts w:ascii="新細明體" w:hAnsi="新細明體"/>
        </w:rPr>
      </w:pPr>
    </w:p>
    <w:p w:rsidR="0079728F" w:rsidRDefault="0079728F" w:rsidP="0079728F">
      <w:pPr>
        <w:numPr>
          <w:ilvl w:val="0"/>
          <w:numId w:val="1"/>
        </w:numPr>
        <w:rPr>
          <w:rFonts w:ascii="新細明體" w:hAnsi="新細明體"/>
          <w:b/>
          <w:color w:val="3366FF"/>
          <w:sz w:val="36"/>
          <w:szCs w:val="36"/>
        </w:rPr>
      </w:pPr>
      <w:r w:rsidRPr="0079728F">
        <w:rPr>
          <w:rFonts w:ascii="新細明體" w:hAnsi="新細明體" w:hint="eastAsia"/>
          <w:b/>
          <w:color w:val="3366FF"/>
          <w:sz w:val="36"/>
          <w:szCs w:val="36"/>
        </w:rPr>
        <w:t>事前計劃與準備過程:</w:t>
      </w:r>
    </w:p>
    <w:p w:rsidR="00D029E5" w:rsidRDefault="00B30F47" w:rsidP="0079728F">
      <w:pPr>
        <w:rPr>
          <w:rFonts w:ascii="新細明體" w:hAnsi="新細明體"/>
          <w:sz w:val="28"/>
          <w:szCs w:val="28"/>
        </w:rPr>
      </w:pPr>
      <w:r w:rsidRPr="00B30F47">
        <w:rPr>
          <w:rFonts w:ascii="新細明體" w:hAnsi="新細明體" w:hint="eastAsia"/>
          <w:sz w:val="28"/>
          <w:szCs w:val="28"/>
        </w:rPr>
        <w:t xml:space="preserve">     這次的暑假作業題目是要我們採訪報導與研究有關休閒育樂的活動，而我就想到了一個很好的活動，就是騎自行車，因為自行車是一種</w:t>
      </w:r>
      <w:r>
        <w:rPr>
          <w:rFonts w:ascii="新細明體" w:hAnsi="新細明體" w:hint="eastAsia"/>
          <w:sz w:val="28"/>
          <w:szCs w:val="28"/>
        </w:rPr>
        <w:t>比較</w:t>
      </w:r>
      <w:r w:rsidRPr="00B30F47">
        <w:rPr>
          <w:rFonts w:ascii="新細明體" w:hAnsi="新細明體" w:hint="eastAsia"/>
          <w:sz w:val="28"/>
          <w:szCs w:val="28"/>
        </w:rPr>
        <w:t>不受</w:t>
      </w:r>
      <w:r>
        <w:rPr>
          <w:rFonts w:ascii="新細明體" w:hAnsi="新細明體" w:hint="eastAsia"/>
          <w:sz w:val="28"/>
          <w:szCs w:val="28"/>
        </w:rPr>
        <w:t>場地與時間</w:t>
      </w:r>
      <w:r w:rsidRPr="00B30F47">
        <w:rPr>
          <w:rFonts w:ascii="新細明體" w:hAnsi="新細明體" w:hint="eastAsia"/>
          <w:sz w:val="28"/>
          <w:szCs w:val="28"/>
        </w:rPr>
        <w:t>限制</w:t>
      </w:r>
      <w:r w:rsidR="00BA49AD">
        <w:rPr>
          <w:rFonts w:ascii="新細明體" w:hAnsi="新細明體" w:hint="eastAsia"/>
          <w:sz w:val="28"/>
          <w:szCs w:val="28"/>
        </w:rPr>
        <w:t>的運動，剛好我的爸爸是一位自行車愛好者，這樣我就可以就近採訪他。我先在網路上查詢一些相關資料，配合訪問的內容，完成了這次的報告。</w:t>
      </w:r>
    </w:p>
    <w:p w:rsidR="00B30F47" w:rsidRPr="00B30F47" w:rsidRDefault="00B30F47" w:rsidP="0079728F">
      <w:pPr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 xml:space="preserve"> </w:t>
      </w:r>
    </w:p>
    <w:p w:rsidR="00B30F47" w:rsidRDefault="00B30F47" w:rsidP="004842E5">
      <w:pPr>
        <w:numPr>
          <w:ilvl w:val="0"/>
          <w:numId w:val="1"/>
        </w:numPr>
        <w:rPr>
          <w:rFonts w:ascii="新細明體" w:hAnsi="新細明體"/>
          <w:b/>
          <w:color w:val="3366FF"/>
          <w:sz w:val="36"/>
          <w:szCs w:val="36"/>
        </w:rPr>
      </w:pPr>
      <w:r>
        <w:rPr>
          <w:rFonts w:ascii="新細明體" w:hAnsi="新細明體" w:hint="eastAsia"/>
          <w:b/>
          <w:color w:val="3366FF"/>
          <w:sz w:val="36"/>
          <w:szCs w:val="36"/>
        </w:rPr>
        <w:t>採訪圖文紀錄</w:t>
      </w:r>
    </w:p>
    <w:p w:rsidR="004842E5" w:rsidRPr="00D029E5" w:rsidRDefault="004842E5" w:rsidP="004842E5">
      <w:pPr>
        <w:rPr>
          <w:rFonts w:ascii="新細明體" w:hAnsi="新細明體"/>
          <w:b/>
          <w:color w:val="33CCCC"/>
          <w:sz w:val="28"/>
          <w:szCs w:val="28"/>
        </w:rPr>
      </w:pPr>
      <w:r w:rsidRPr="00D029E5">
        <w:rPr>
          <w:rFonts w:ascii="新細明體" w:hAnsi="新細明體" w:hint="eastAsia"/>
          <w:b/>
          <w:color w:val="33CCCC"/>
          <w:sz w:val="28"/>
          <w:szCs w:val="28"/>
        </w:rPr>
        <w:t>訪問對象:</w:t>
      </w:r>
      <w:smartTag w:uri="urn:schemas-microsoft-com:office:smarttags" w:element="PersonName">
        <w:smartTagPr>
          <w:attr w:name="ProductID" w:val="王沛文"/>
        </w:smartTagPr>
        <w:r w:rsidRPr="00D029E5">
          <w:rPr>
            <w:rFonts w:ascii="新細明體" w:hAnsi="新細明體" w:hint="eastAsia"/>
            <w:b/>
            <w:color w:val="33CCCC"/>
            <w:sz w:val="28"/>
            <w:szCs w:val="28"/>
          </w:rPr>
          <w:t>王沛文</w:t>
        </w:r>
      </w:smartTag>
      <w:r w:rsidRPr="00D029E5">
        <w:rPr>
          <w:rFonts w:ascii="新細明體" w:hAnsi="新細明體" w:hint="eastAsia"/>
          <w:b/>
          <w:color w:val="33CCCC"/>
          <w:sz w:val="28"/>
          <w:szCs w:val="28"/>
        </w:rPr>
        <w:t>先生</w:t>
      </w:r>
    </w:p>
    <w:p w:rsidR="00BA49AD" w:rsidRDefault="004842E5" w:rsidP="004842E5">
      <w:pPr>
        <w:rPr>
          <w:rFonts w:ascii="新細明體" w:hAnsi="新細明體"/>
          <w:b/>
          <w:color w:val="00CCFF"/>
          <w:sz w:val="28"/>
          <w:szCs w:val="28"/>
        </w:rPr>
      </w:pPr>
      <w:r w:rsidRPr="00C8461F">
        <w:rPr>
          <w:rFonts w:ascii="新細明體" w:hAnsi="新細明體" w:hint="eastAsia"/>
          <w:b/>
          <w:color w:val="00CCFF"/>
          <w:sz w:val="28"/>
          <w:szCs w:val="28"/>
        </w:rPr>
        <w:t xml:space="preserve">( 1 ) </w:t>
      </w:r>
      <w:r w:rsidR="00BA49AD">
        <w:rPr>
          <w:rFonts w:ascii="新細明體" w:hAnsi="新細明體" w:hint="eastAsia"/>
          <w:b/>
          <w:color w:val="00CCFF"/>
          <w:sz w:val="28"/>
          <w:szCs w:val="28"/>
        </w:rPr>
        <w:t>比較喜歡並且常騎的路線：</w:t>
      </w:r>
    </w:p>
    <w:p w:rsidR="00BA49AD" w:rsidRDefault="00D029E5" w:rsidP="004842E5">
      <w:pPr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台南中山公園→</w:t>
      </w:r>
      <w:proofErr w:type="gramStart"/>
      <w:r>
        <w:rPr>
          <w:rFonts w:ascii="新細明體" w:hAnsi="新細明體" w:hint="eastAsia"/>
          <w:sz w:val="28"/>
          <w:szCs w:val="28"/>
        </w:rPr>
        <w:t>赤崁</w:t>
      </w:r>
      <w:proofErr w:type="gramEnd"/>
      <w:r>
        <w:rPr>
          <w:rFonts w:ascii="新細明體" w:hAnsi="新細明體" w:hint="eastAsia"/>
          <w:sz w:val="28"/>
          <w:szCs w:val="28"/>
        </w:rPr>
        <w:t>樓→孔廟→安平古堡→億載金城</w:t>
      </w:r>
      <w:r w:rsidR="009025B5">
        <w:rPr>
          <w:rFonts w:ascii="新細明體" w:hAnsi="新細明體" w:hint="eastAsia"/>
          <w:sz w:val="28"/>
          <w:szCs w:val="28"/>
        </w:rPr>
        <w:t>→體育公園→成功大學→台南中山公園</w:t>
      </w:r>
    </w:p>
    <w:p w:rsidR="00D029E5" w:rsidRDefault="00D029E5" w:rsidP="004842E5">
      <w:pPr>
        <w:rPr>
          <w:rFonts w:ascii="新細明體" w:hAnsi="新細明體"/>
          <w:b/>
          <w:bCs/>
          <w:color w:val="00CCFF"/>
          <w:sz w:val="28"/>
          <w:szCs w:val="28"/>
        </w:rPr>
      </w:pPr>
      <w:r>
        <w:rPr>
          <w:rFonts w:ascii="新細明體" w:hAnsi="新細明體" w:hint="eastAsia"/>
          <w:b/>
          <w:bCs/>
          <w:color w:val="00CCFF"/>
          <w:sz w:val="28"/>
          <w:szCs w:val="28"/>
        </w:rPr>
        <w:t>( 2 ) 騎自行車須注意的事項：</w:t>
      </w:r>
    </w:p>
    <w:p w:rsidR="00D029E5" w:rsidRDefault="00D029E5" w:rsidP="004842E5">
      <w:pPr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騎自行車是一</w:t>
      </w:r>
      <w:r w:rsidR="009025B5">
        <w:rPr>
          <w:rFonts w:ascii="新細明體" w:hAnsi="新細明體" w:hint="eastAsia"/>
          <w:sz w:val="28"/>
          <w:szCs w:val="28"/>
        </w:rPr>
        <w:t>個很好的休閒活動，它不像一些運動需要特殊的場地，</w:t>
      </w:r>
      <w:r w:rsidR="009025B5">
        <w:rPr>
          <w:rFonts w:ascii="新細明體" w:hAnsi="新細明體" w:hint="eastAsia"/>
          <w:sz w:val="28"/>
          <w:szCs w:val="28"/>
        </w:rPr>
        <w:lastRenderedPageBreak/>
        <w:t>而是在道路上行駛</w:t>
      </w:r>
      <w:r>
        <w:rPr>
          <w:rFonts w:ascii="新細明體" w:hAnsi="新細明體" w:hint="eastAsia"/>
          <w:sz w:val="28"/>
          <w:szCs w:val="28"/>
        </w:rPr>
        <w:t>，所以最需要注意的就是安全問題，除了要有專用服裝外，最重要的就是要戴安全帽，如果是晚上，一定要有車燈和反光片。在市區車多的路上常須和機車爭道，要注意遵守交通安全。</w:t>
      </w:r>
    </w:p>
    <w:p w:rsidR="00D029E5" w:rsidRDefault="00D029E5" w:rsidP="004842E5">
      <w:pPr>
        <w:rPr>
          <w:rFonts w:ascii="新細明體" w:hAnsi="新細明體"/>
          <w:b/>
          <w:bCs/>
          <w:color w:val="00CCFF"/>
          <w:sz w:val="28"/>
          <w:szCs w:val="28"/>
        </w:rPr>
      </w:pPr>
      <w:r>
        <w:rPr>
          <w:rFonts w:ascii="新細明體" w:hAnsi="新細明體" w:hint="eastAsia"/>
          <w:b/>
          <w:bCs/>
          <w:color w:val="00CCFF"/>
          <w:sz w:val="28"/>
          <w:szCs w:val="28"/>
        </w:rPr>
        <w:t>( 3 ) 在台南市騎自行車的感覺如何:</w:t>
      </w:r>
    </w:p>
    <w:p w:rsidR="00D029E5" w:rsidRDefault="009C3283" w:rsidP="004842E5">
      <w:pPr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雖然有些路段有自行車專用道，但是處於市區，所以交通繁忙，還會經過許多十字路口，所以需要遵守交通號</w:t>
      </w:r>
      <w:proofErr w:type="gramStart"/>
      <w:r>
        <w:rPr>
          <w:rFonts w:ascii="新細明體" w:hAnsi="新細明體" w:hint="eastAsia"/>
          <w:sz w:val="28"/>
          <w:szCs w:val="28"/>
        </w:rPr>
        <w:t>誌</w:t>
      </w:r>
      <w:proofErr w:type="gramEnd"/>
      <w:r>
        <w:rPr>
          <w:rFonts w:ascii="新細明體" w:hAnsi="新細明體" w:hint="eastAsia"/>
          <w:sz w:val="28"/>
          <w:szCs w:val="28"/>
        </w:rPr>
        <w:t>騎乘，這樣就可以暢快的</w:t>
      </w:r>
      <w:r w:rsidR="00D029E5">
        <w:rPr>
          <w:rFonts w:ascii="新細明體" w:hAnsi="新細明體" w:hint="eastAsia"/>
          <w:sz w:val="28"/>
          <w:szCs w:val="28"/>
        </w:rPr>
        <w:t>欣賞台南</w:t>
      </w:r>
      <w:r>
        <w:rPr>
          <w:rFonts w:ascii="新細明體" w:hAnsi="新細明體" w:hint="eastAsia"/>
          <w:sz w:val="28"/>
          <w:szCs w:val="28"/>
        </w:rPr>
        <w:t>市的名勝古蹟，還可以品嘗當地美食。而且</w:t>
      </w:r>
      <w:r w:rsidR="00D029E5">
        <w:rPr>
          <w:rFonts w:ascii="新細明體" w:hAnsi="新細明體" w:hint="eastAsia"/>
          <w:sz w:val="28"/>
          <w:szCs w:val="28"/>
        </w:rPr>
        <w:t>在某一些自行車專用道的景點，都設有自行車專用停車場</w:t>
      </w:r>
      <w:r>
        <w:rPr>
          <w:rFonts w:ascii="新細明體" w:hAnsi="新細明體" w:hint="eastAsia"/>
          <w:sz w:val="28"/>
          <w:szCs w:val="28"/>
        </w:rPr>
        <w:t>。</w:t>
      </w:r>
      <w:r w:rsidR="00D029E5">
        <w:rPr>
          <w:rFonts w:ascii="新細明體" w:hAnsi="新細明體" w:hint="eastAsia"/>
          <w:sz w:val="28"/>
          <w:szCs w:val="28"/>
        </w:rPr>
        <w:t>在市區設有很多明顯的路標，不必擔心迷路。我覺得在台南市騎自行車，除了達到運動效果，還可以了解台南市的文化。</w:t>
      </w:r>
      <w:r>
        <w:rPr>
          <w:rFonts w:ascii="新細明體" w:hAnsi="新細明體" w:hint="eastAsia"/>
          <w:sz w:val="28"/>
          <w:szCs w:val="28"/>
        </w:rPr>
        <w:t>真是一舉兩得。</w:t>
      </w:r>
    </w:p>
    <w:p w:rsidR="00D029E5" w:rsidRDefault="00D029E5" w:rsidP="004842E5">
      <w:pPr>
        <w:rPr>
          <w:rFonts w:ascii="新細明體" w:hAnsi="新細明體"/>
          <w:b/>
          <w:bCs/>
          <w:color w:val="00CCFF"/>
          <w:sz w:val="28"/>
          <w:szCs w:val="28"/>
        </w:rPr>
      </w:pPr>
      <w:r>
        <w:rPr>
          <w:rFonts w:ascii="新細明體" w:hAnsi="新細明體" w:hint="eastAsia"/>
          <w:b/>
          <w:bCs/>
          <w:color w:val="00CCFF"/>
          <w:sz w:val="28"/>
          <w:szCs w:val="28"/>
        </w:rPr>
        <w:t>( 4 ) 台南市現有的自行車道:</w:t>
      </w:r>
    </w:p>
    <w:p w:rsidR="00387BEF" w:rsidRPr="00387BEF" w:rsidRDefault="00C74EB1" w:rsidP="00387BEF">
      <w:pPr>
        <w:widowControl/>
        <w:spacing w:before="100" w:beforeAutospacing="1" w:after="100" w:afterAutospacing="1"/>
        <w:rPr>
          <w:rFonts w:ascii="新細明體" w:hAnsi="新細明體" w:cs="新細明體"/>
          <w:color w:val="CC99FF"/>
          <w:sz w:val="28"/>
        </w:rPr>
      </w:pPr>
      <w:r w:rsidRPr="00387BEF">
        <w:rPr>
          <w:rFonts w:ascii="新細明體" w:hAnsi="新細明體" w:cs="新細明體" w:hint="eastAsia"/>
          <w:sz w:val="28"/>
        </w:rPr>
        <w:t xml:space="preserve">編號1 ： </w:t>
      </w:r>
      <w:proofErr w:type="gramStart"/>
      <w:r w:rsidRPr="00387BEF">
        <w:rPr>
          <w:rFonts w:ascii="新細明體" w:hAnsi="新細明體" w:cs="新細明體" w:hint="eastAsia"/>
          <w:sz w:val="28"/>
        </w:rPr>
        <w:t>臺</w:t>
      </w:r>
      <w:proofErr w:type="gramEnd"/>
      <w:r w:rsidRPr="00387BEF">
        <w:rPr>
          <w:rFonts w:ascii="新細明體" w:hAnsi="新細明體" w:cs="新細明體" w:hint="eastAsia"/>
          <w:sz w:val="28"/>
        </w:rPr>
        <w:t>江大道5-3段 （安明路-安吉路） ---長約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.9"/>
          <w:attr w:name="UnitName" w:val="公里"/>
        </w:smartTagPr>
        <w:r w:rsidRPr="00387BEF">
          <w:rPr>
            <w:rFonts w:ascii="新細明體" w:hAnsi="新細明體" w:cs="新細明體" w:hint="eastAsia"/>
            <w:sz w:val="28"/>
          </w:rPr>
          <w:t>5.9公里</w:t>
        </w:r>
      </w:smartTag>
      <w:r w:rsidRPr="00387BEF">
        <w:rPr>
          <w:rFonts w:ascii="新細明體" w:hAnsi="新細明體" w:cs="新細明體" w:hint="eastAsia"/>
          <w:sz w:val="28"/>
        </w:rPr>
        <w:t xml:space="preserve">(雙向) </w:t>
      </w:r>
      <w:r w:rsidRPr="00387BEF">
        <w:rPr>
          <w:rFonts w:ascii="新細明體" w:hAnsi="新細明體" w:cs="新細明體" w:hint="eastAsia"/>
          <w:sz w:val="28"/>
        </w:rPr>
        <w:br/>
        <w:t>編號2 ： 安明路2、1段 （本田路-觀海橋） ---長約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.7"/>
          <w:attr w:name="UnitName" w:val="公里"/>
        </w:smartTagPr>
        <w:r w:rsidRPr="00387BEF">
          <w:rPr>
            <w:rFonts w:ascii="新細明體" w:hAnsi="新細明體" w:cs="新細明體" w:hint="eastAsia"/>
            <w:sz w:val="28"/>
          </w:rPr>
          <w:t>3.7公里</w:t>
        </w:r>
      </w:smartTag>
      <w:r w:rsidRPr="00387BEF">
        <w:rPr>
          <w:rFonts w:ascii="新細明體" w:hAnsi="新細明體" w:cs="新細明體" w:hint="eastAsia"/>
          <w:sz w:val="28"/>
        </w:rPr>
        <w:t xml:space="preserve">(雙向) </w:t>
      </w:r>
      <w:r w:rsidRPr="00387BEF">
        <w:rPr>
          <w:rFonts w:ascii="新細明體" w:hAnsi="新細明體" w:cs="新細明體" w:hint="eastAsia"/>
          <w:sz w:val="28"/>
        </w:rPr>
        <w:br/>
      </w:r>
      <w:r w:rsidRPr="00387BEF">
        <w:rPr>
          <w:rFonts w:ascii="新細明體" w:hAnsi="新細明體" w:cs="新細明體" w:hint="eastAsia"/>
          <w:b/>
          <w:color w:val="CC99FF"/>
          <w:sz w:val="28"/>
        </w:rPr>
        <w:t>編號3-1~編號3-6 美麗公園道自行車道</w:t>
      </w:r>
      <w:r w:rsidRPr="00387BEF">
        <w:rPr>
          <w:rFonts w:ascii="新細明體" w:hAnsi="新細明體" w:cs="新細明體" w:hint="eastAsia"/>
          <w:b/>
          <w:sz w:val="28"/>
        </w:rPr>
        <w:t xml:space="preserve"> </w:t>
      </w:r>
      <w:r w:rsidRPr="00387BEF">
        <w:rPr>
          <w:rFonts w:ascii="新細明體" w:hAnsi="新細明體" w:cs="新細明體" w:hint="eastAsia"/>
          <w:sz w:val="28"/>
        </w:rPr>
        <w:br/>
        <w:t>編號3-1： 東豐路 （前鋒路-東豐路451巷）-長約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26"/>
          <w:attr w:name="UnitName" w:val="公里"/>
        </w:smartTagPr>
        <w:r w:rsidRPr="00387BEF">
          <w:rPr>
            <w:rFonts w:ascii="新細明體" w:hAnsi="新細明體" w:cs="新細明體" w:hint="eastAsia"/>
            <w:sz w:val="28"/>
          </w:rPr>
          <w:t>1.26公里</w:t>
        </w:r>
      </w:smartTag>
      <w:r w:rsidRPr="00387BEF">
        <w:rPr>
          <w:rFonts w:ascii="新細明體" w:hAnsi="新細明體" w:cs="新細明體" w:hint="eastAsia"/>
          <w:sz w:val="28"/>
        </w:rPr>
        <w:t xml:space="preserve">(雙向) </w:t>
      </w:r>
      <w:r w:rsidRPr="00387BEF">
        <w:rPr>
          <w:rFonts w:ascii="新細明體" w:hAnsi="新細明體" w:cs="新細明體" w:hint="eastAsia"/>
          <w:sz w:val="28"/>
        </w:rPr>
        <w:br/>
        <w:t>編號3-2： 林森路3段 （東豐路-東寧路） ---長約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3"/>
          <w:attr w:name="UnitName" w:val="公里"/>
        </w:smartTagPr>
        <w:r w:rsidRPr="00387BEF">
          <w:rPr>
            <w:rFonts w:ascii="新細明體" w:hAnsi="新細明體" w:cs="新細明體" w:hint="eastAsia"/>
            <w:sz w:val="28"/>
          </w:rPr>
          <w:t>1.3公里</w:t>
        </w:r>
      </w:smartTag>
      <w:r w:rsidRPr="00387BEF">
        <w:rPr>
          <w:rFonts w:ascii="新細明體" w:hAnsi="新細明體" w:cs="新細明體" w:hint="eastAsia"/>
          <w:sz w:val="28"/>
        </w:rPr>
        <w:t xml:space="preserve">(雙向) </w:t>
      </w:r>
      <w:r w:rsidRPr="00387BEF">
        <w:rPr>
          <w:rFonts w:ascii="新細明體" w:hAnsi="新細明體" w:cs="新細明體" w:hint="eastAsia"/>
          <w:sz w:val="28"/>
        </w:rPr>
        <w:br/>
        <w:t>編號3-3： 林森路1段 （東門路-崇明路） ---長約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93"/>
          <w:attr w:name="UnitName" w:val="公里"/>
        </w:smartTagPr>
        <w:r w:rsidRPr="00387BEF">
          <w:rPr>
            <w:rFonts w:ascii="新細明體" w:hAnsi="新細明體" w:cs="新細明體" w:hint="eastAsia"/>
            <w:sz w:val="28"/>
          </w:rPr>
          <w:t>0.93公里</w:t>
        </w:r>
      </w:smartTag>
      <w:r w:rsidRPr="00387BEF">
        <w:rPr>
          <w:rFonts w:ascii="新細明體" w:hAnsi="新細明體" w:cs="新細明體" w:hint="eastAsia"/>
          <w:sz w:val="28"/>
        </w:rPr>
        <w:t xml:space="preserve">(雙向) </w:t>
      </w:r>
      <w:r w:rsidRPr="00387BEF">
        <w:rPr>
          <w:rFonts w:ascii="新細明體" w:hAnsi="新細明體" w:cs="新細明體" w:hint="eastAsia"/>
          <w:sz w:val="28"/>
        </w:rPr>
        <w:br/>
        <w:t>編號3-4： 夏林路 （永華路-新興路） ---長約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05"/>
          <w:attr w:name="UnitName" w:val="公里"/>
        </w:smartTagPr>
        <w:r w:rsidRPr="00387BEF">
          <w:rPr>
            <w:rFonts w:ascii="新細明體" w:hAnsi="新細明體" w:cs="新細明體" w:hint="eastAsia"/>
            <w:sz w:val="28"/>
          </w:rPr>
          <w:t>1.05公里</w:t>
        </w:r>
      </w:smartTag>
      <w:r w:rsidRPr="00387BEF">
        <w:rPr>
          <w:rFonts w:ascii="新細明體" w:hAnsi="新細明體" w:cs="新細明體" w:hint="eastAsia"/>
          <w:sz w:val="28"/>
        </w:rPr>
        <w:t xml:space="preserve">(雙向) </w:t>
      </w:r>
      <w:r w:rsidRPr="00387BEF">
        <w:rPr>
          <w:rFonts w:ascii="新細明體" w:hAnsi="新細明體" w:cs="新細明體" w:hint="eastAsia"/>
          <w:sz w:val="28"/>
        </w:rPr>
        <w:br/>
        <w:t>編號3-5： 公園南路北側 （海安路-西門路） ---長約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39"/>
          <w:attr w:name="UnitName" w:val="公里"/>
        </w:smartTagPr>
        <w:r w:rsidRPr="00387BEF">
          <w:rPr>
            <w:rFonts w:ascii="新細明體" w:hAnsi="新細明體" w:cs="新細明體" w:hint="eastAsia"/>
            <w:sz w:val="28"/>
          </w:rPr>
          <w:t>0.39公里</w:t>
        </w:r>
      </w:smartTag>
      <w:r w:rsidRPr="00387BEF">
        <w:rPr>
          <w:rFonts w:ascii="新細明體" w:hAnsi="新細明體" w:cs="新細明體" w:hint="eastAsia"/>
          <w:sz w:val="28"/>
        </w:rPr>
        <w:t xml:space="preserve">(單側) </w:t>
      </w:r>
      <w:r w:rsidRPr="00387BEF">
        <w:rPr>
          <w:rFonts w:ascii="新細明體" w:hAnsi="新細明體" w:cs="新細明體" w:hint="eastAsia"/>
          <w:sz w:val="28"/>
        </w:rPr>
        <w:br/>
      </w:r>
      <w:r w:rsidRPr="00387BEF">
        <w:rPr>
          <w:rFonts w:ascii="新細明體" w:hAnsi="新細明體" w:cs="新細明體" w:hint="eastAsia"/>
          <w:sz w:val="28"/>
        </w:rPr>
        <w:lastRenderedPageBreak/>
        <w:t>編號3-6： 台南公園南側-東側 ---長約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9"/>
          <w:attr w:name="UnitName" w:val="公里"/>
        </w:smartTagPr>
        <w:r w:rsidRPr="00387BEF">
          <w:rPr>
            <w:rFonts w:ascii="新細明體" w:hAnsi="新細明體" w:cs="新細明體" w:hint="eastAsia"/>
            <w:sz w:val="28"/>
          </w:rPr>
          <w:t>0.9公里</w:t>
        </w:r>
      </w:smartTag>
      <w:r w:rsidRPr="00387BEF">
        <w:rPr>
          <w:rFonts w:ascii="新細明體" w:hAnsi="新細明體" w:cs="新細明體" w:hint="eastAsia"/>
          <w:sz w:val="28"/>
        </w:rPr>
        <w:t xml:space="preserve">(單側) </w:t>
      </w:r>
      <w:r w:rsidRPr="00387BEF">
        <w:rPr>
          <w:rFonts w:ascii="新細明體" w:hAnsi="新細明體" w:cs="新細明體" w:hint="eastAsia"/>
          <w:sz w:val="28"/>
        </w:rPr>
        <w:br/>
        <w:t xml:space="preserve">（公園南路由公園路-北門路止、北門路由公園北路-公園南路止） </w:t>
      </w:r>
      <w:r w:rsidRPr="00387BEF">
        <w:rPr>
          <w:rFonts w:ascii="新細明體" w:hAnsi="新細明體" w:cs="新細明體" w:hint="eastAsia"/>
          <w:sz w:val="28"/>
        </w:rPr>
        <w:br/>
      </w:r>
      <w:r w:rsidRPr="00387BEF">
        <w:rPr>
          <w:rFonts w:ascii="新細明體" w:hAnsi="新細明體" w:cs="新細明體" w:hint="eastAsia"/>
          <w:b/>
          <w:color w:val="CC99FF"/>
          <w:sz w:val="28"/>
        </w:rPr>
        <w:t xml:space="preserve">編號4~編號9 環運河自行車道 </w:t>
      </w:r>
    </w:p>
    <w:p w:rsidR="00C74EB1" w:rsidRPr="00387BEF" w:rsidRDefault="00C74EB1" w:rsidP="00387BEF">
      <w:pPr>
        <w:widowControl/>
        <w:spacing w:before="100" w:beforeAutospacing="1" w:after="100" w:afterAutospacing="1"/>
        <w:rPr>
          <w:rFonts w:ascii="新細明體" w:hAnsi="新細明體" w:cs="新細明體"/>
          <w:sz w:val="28"/>
        </w:rPr>
      </w:pPr>
      <w:r w:rsidRPr="00387BEF">
        <w:rPr>
          <w:rFonts w:ascii="新細明體" w:hAnsi="新細明體" w:cs="新細明體" w:hint="eastAsia"/>
          <w:sz w:val="28"/>
        </w:rPr>
        <w:t>編號4 ：安億橋-承天橋-望月橋-臨安橋 ---長約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.2"/>
          <w:attr w:name="UnitName" w:val="公里"/>
        </w:smartTagPr>
        <w:r w:rsidRPr="00387BEF">
          <w:rPr>
            <w:rFonts w:ascii="新細明體" w:hAnsi="新細明體" w:cs="新細明體" w:hint="eastAsia"/>
            <w:sz w:val="28"/>
          </w:rPr>
          <w:t>5.2公里</w:t>
        </w:r>
      </w:smartTag>
      <w:r w:rsidRPr="00387BEF">
        <w:rPr>
          <w:rFonts w:ascii="新細明體" w:hAnsi="新細明體" w:cs="新細明體" w:hint="eastAsia"/>
          <w:sz w:val="28"/>
        </w:rPr>
        <w:t xml:space="preserve">(單向) </w:t>
      </w:r>
      <w:r w:rsidRPr="00387BEF">
        <w:rPr>
          <w:rFonts w:ascii="新細明體" w:hAnsi="新細明體" w:cs="新細明體" w:hint="eastAsia"/>
          <w:sz w:val="28"/>
        </w:rPr>
        <w:br/>
        <w:t>編號5 ：建平路 （慶平路-健康路） ---長約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62"/>
          <w:attr w:name="UnitName" w:val="公里"/>
        </w:smartTagPr>
        <w:r w:rsidRPr="00387BEF">
          <w:rPr>
            <w:rFonts w:ascii="新細明體" w:hAnsi="新細明體" w:cs="新細明體" w:hint="eastAsia"/>
            <w:sz w:val="28"/>
          </w:rPr>
          <w:t>1.62公里</w:t>
        </w:r>
      </w:smartTag>
      <w:r w:rsidRPr="00387BEF">
        <w:rPr>
          <w:rFonts w:ascii="新細明體" w:hAnsi="新細明體" w:cs="新細明體" w:hint="eastAsia"/>
          <w:sz w:val="28"/>
        </w:rPr>
        <w:t xml:space="preserve">(雙向) </w:t>
      </w:r>
      <w:r w:rsidRPr="00387BEF">
        <w:rPr>
          <w:rFonts w:ascii="新細明體" w:hAnsi="新細明體" w:cs="新細明體" w:hint="eastAsia"/>
          <w:sz w:val="28"/>
        </w:rPr>
        <w:br/>
        <w:t>編號6 ：永華路 （光州路-中華西路） ---長約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8"/>
          <w:attr w:name="UnitName" w:val="公里"/>
        </w:smartTagPr>
        <w:r w:rsidRPr="00387BEF">
          <w:rPr>
            <w:rFonts w:ascii="新細明體" w:hAnsi="新細明體" w:cs="新細明體" w:hint="eastAsia"/>
            <w:sz w:val="28"/>
          </w:rPr>
          <w:t>2.8公里</w:t>
        </w:r>
      </w:smartTag>
      <w:r w:rsidRPr="00387BEF">
        <w:rPr>
          <w:rFonts w:ascii="新細明體" w:hAnsi="新細明體" w:cs="新細明體" w:hint="eastAsia"/>
          <w:sz w:val="28"/>
        </w:rPr>
        <w:t xml:space="preserve">(雙向) </w:t>
      </w:r>
      <w:r w:rsidRPr="00387BEF">
        <w:rPr>
          <w:rFonts w:ascii="新細明體" w:hAnsi="新細明體" w:cs="新細明體" w:hint="eastAsia"/>
          <w:sz w:val="28"/>
        </w:rPr>
        <w:br/>
        <w:t>   中華西路 （永華路-府前路） ---長約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4"/>
          <w:attr w:name="UnitName" w:val="公里"/>
        </w:smartTagPr>
        <w:r w:rsidRPr="00387BEF">
          <w:rPr>
            <w:rFonts w:ascii="新細明體" w:hAnsi="新細明體" w:cs="新細明體" w:hint="eastAsia"/>
            <w:sz w:val="28"/>
          </w:rPr>
          <w:t>0.4公里</w:t>
        </w:r>
      </w:smartTag>
      <w:r w:rsidRPr="00387BEF">
        <w:rPr>
          <w:rFonts w:ascii="新細明體" w:hAnsi="新細明體" w:cs="新細明體" w:hint="eastAsia"/>
          <w:sz w:val="28"/>
        </w:rPr>
        <w:t xml:space="preserve">(單向) </w:t>
      </w:r>
      <w:r w:rsidRPr="00387BEF">
        <w:rPr>
          <w:rFonts w:ascii="新細明體" w:hAnsi="新細明體" w:cs="新細明體" w:hint="eastAsia"/>
          <w:sz w:val="28"/>
        </w:rPr>
        <w:br/>
        <w:t>編號7 ：安億橋-</w:t>
      </w:r>
      <w:proofErr w:type="gramStart"/>
      <w:r w:rsidRPr="00387BEF">
        <w:rPr>
          <w:rFonts w:ascii="新細明體" w:hAnsi="新細明體" w:cs="新細明體" w:hint="eastAsia"/>
          <w:sz w:val="28"/>
        </w:rPr>
        <w:t>港濱歷史</w:t>
      </w:r>
      <w:proofErr w:type="gramEnd"/>
      <w:r w:rsidRPr="00387BEF">
        <w:rPr>
          <w:rFonts w:ascii="新細明體" w:hAnsi="新細明體" w:cs="新細明體" w:hint="eastAsia"/>
          <w:sz w:val="28"/>
        </w:rPr>
        <w:t>公園-林默娘公園 ---長約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02"/>
          <w:attr w:name="UnitName" w:val="公里"/>
        </w:smartTagPr>
        <w:r w:rsidRPr="00387BEF">
          <w:rPr>
            <w:rFonts w:ascii="新細明體" w:hAnsi="新細明體" w:cs="新細明體" w:hint="eastAsia"/>
            <w:sz w:val="28"/>
          </w:rPr>
          <w:t>1.02公里</w:t>
        </w:r>
      </w:smartTag>
      <w:r w:rsidRPr="00387BEF">
        <w:rPr>
          <w:rFonts w:ascii="新細明體" w:hAnsi="新細明體" w:cs="新細明體" w:hint="eastAsia"/>
          <w:sz w:val="28"/>
        </w:rPr>
        <w:t xml:space="preserve">(單向) </w:t>
      </w:r>
      <w:r w:rsidRPr="00387BEF">
        <w:rPr>
          <w:rFonts w:ascii="新細明體" w:hAnsi="新細明體" w:cs="新細明體" w:hint="eastAsia"/>
          <w:sz w:val="28"/>
        </w:rPr>
        <w:br/>
        <w:t>    林默娘公園-億載金城 ---長約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8"/>
          <w:attr w:name="UnitName" w:val="公里"/>
        </w:smartTagPr>
        <w:r w:rsidRPr="00387BEF">
          <w:rPr>
            <w:rFonts w:ascii="新細明體" w:hAnsi="新細明體" w:cs="新細明體" w:hint="eastAsia"/>
            <w:sz w:val="28"/>
          </w:rPr>
          <w:t>2.8公里</w:t>
        </w:r>
      </w:smartTag>
      <w:r w:rsidRPr="00387BEF">
        <w:rPr>
          <w:rFonts w:ascii="新細明體" w:hAnsi="新細明體" w:cs="新細明體" w:hint="eastAsia"/>
          <w:sz w:val="28"/>
        </w:rPr>
        <w:t xml:space="preserve">(雙向) </w:t>
      </w:r>
      <w:r w:rsidRPr="00387BEF">
        <w:rPr>
          <w:rFonts w:ascii="新細明體" w:hAnsi="新細明體" w:cs="新細明體" w:hint="eastAsia"/>
          <w:sz w:val="28"/>
        </w:rPr>
        <w:br/>
        <w:t>編號8 ：光州路 （安億路-健康路） ---長約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8"/>
          <w:attr w:name="UnitName" w:val="公里"/>
        </w:smartTagPr>
        <w:r w:rsidRPr="00387BEF">
          <w:rPr>
            <w:rFonts w:ascii="新細明體" w:hAnsi="新細明體" w:cs="新細明體" w:hint="eastAsia"/>
            <w:sz w:val="28"/>
          </w:rPr>
          <w:t>0.8公里</w:t>
        </w:r>
      </w:smartTag>
      <w:r w:rsidRPr="00387BEF">
        <w:rPr>
          <w:rFonts w:ascii="新細明體" w:hAnsi="新細明體" w:cs="新細明體" w:hint="eastAsia"/>
          <w:sz w:val="28"/>
        </w:rPr>
        <w:t xml:space="preserve">(雙向) </w:t>
      </w:r>
      <w:r w:rsidRPr="00387BEF">
        <w:rPr>
          <w:rFonts w:ascii="新細明體" w:hAnsi="新細明體" w:cs="新細明體" w:hint="eastAsia"/>
          <w:sz w:val="28"/>
        </w:rPr>
        <w:br/>
        <w:t>編號9 ：健康路 （光州路-建平路） ---長約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5"/>
          <w:attr w:name="UnitName" w:val="公里"/>
        </w:smartTagPr>
        <w:r w:rsidRPr="00387BEF">
          <w:rPr>
            <w:rFonts w:ascii="新細明體" w:hAnsi="新細明體" w:cs="新細明體" w:hint="eastAsia"/>
            <w:sz w:val="28"/>
          </w:rPr>
          <w:t>1.5公里</w:t>
        </w:r>
      </w:smartTag>
      <w:r w:rsidRPr="00387BEF">
        <w:rPr>
          <w:rFonts w:ascii="新細明體" w:hAnsi="新細明體" w:cs="新細明體" w:hint="eastAsia"/>
          <w:sz w:val="28"/>
        </w:rPr>
        <w:t xml:space="preserve">(單向) </w:t>
      </w:r>
      <w:r w:rsidRPr="00387BEF">
        <w:rPr>
          <w:rFonts w:ascii="新細明體" w:hAnsi="新細明體" w:cs="新細明體" w:hint="eastAsia"/>
          <w:sz w:val="28"/>
        </w:rPr>
        <w:br/>
      </w:r>
      <w:r w:rsidRPr="00387BEF">
        <w:rPr>
          <w:rFonts w:ascii="新細明體" w:hAnsi="新細明體" w:cs="新細明體" w:hint="eastAsia"/>
          <w:b/>
          <w:bCs/>
          <w:color w:val="CC99FF"/>
          <w:sz w:val="28"/>
        </w:rPr>
        <w:t>編號10~編號11 海洋休閒線自行車道</w:t>
      </w:r>
      <w:r w:rsidRPr="00387BEF">
        <w:rPr>
          <w:rFonts w:ascii="新細明體" w:hAnsi="新細明體" w:cs="新細明體" w:hint="eastAsia"/>
          <w:sz w:val="28"/>
        </w:rPr>
        <w:t xml:space="preserve"> </w:t>
      </w:r>
      <w:r w:rsidRPr="00387BEF">
        <w:rPr>
          <w:rFonts w:ascii="新細明體" w:hAnsi="新細明體" w:cs="新細明體" w:hint="eastAsia"/>
          <w:sz w:val="28"/>
        </w:rPr>
        <w:br/>
        <w:t>編號10 ：安平橋頭海灘公園-湖濱水鳥公園自行車道 （觀夕平台-橋頭海灘公園-四草橋下-湖濱水鳥公園堤頂） ---長約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.21"/>
          <w:attr w:name="UnitName" w:val="公里"/>
        </w:smartTagPr>
        <w:r w:rsidRPr="00387BEF">
          <w:rPr>
            <w:rFonts w:ascii="新細明體" w:hAnsi="新細明體" w:cs="新細明體" w:hint="eastAsia"/>
            <w:sz w:val="28"/>
          </w:rPr>
          <w:t>3.21公里</w:t>
        </w:r>
      </w:smartTag>
      <w:r w:rsidRPr="00387BEF">
        <w:rPr>
          <w:rFonts w:ascii="新細明體" w:hAnsi="新細明體" w:cs="新細明體" w:hint="eastAsia"/>
          <w:sz w:val="28"/>
        </w:rPr>
        <w:t>(單向)</w:t>
      </w:r>
      <w:r w:rsidRPr="00387BEF">
        <w:rPr>
          <w:rFonts w:ascii="新細明體" w:hAnsi="新細明體" w:cs="新細明體" w:hint="eastAsia"/>
          <w:sz w:val="28"/>
        </w:rPr>
        <w:br/>
        <w:t>編號11 ：漁光路-世平一街-城平路-觀光魚市碼頭邊道路-大平路-世平五街-同平路-安北路  ---長約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.9"/>
          <w:attr w:name="UnitName" w:val="公里"/>
        </w:smartTagPr>
        <w:r w:rsidRPr="00387BEF">
          <w:rPr>
            <w:rFonts w:ascii="新細明體" w:hAnsi="新細明體" w:cs="新細明體" w:hint="eastAsia"/>
            <w:sz w:val="28"/>
          </w:rPr>
          <w:t>3.9公里</w:t>
        </w:r>
      </w:smartTag>
      <w:r w:rsidRPr="00387BEF">
        <w:rPr>
          <w:rFonts w:ascii="新細明體" w:hAnsi="新細明體" w:cs="新細明體" w:hint="eastAsia"/>
          <w:sz w:val="28"/>
        </w:rPr>
        <w:t xml:space="preserve">(雙向) </w:t>
      </w:r>
      <w:r w:rsidRPr="00C74EB1">
        <w:rPr>
          <w:rFonts w:ascii="標楷體" w:eastAsia="標楷體" w:hAnsi="標楷體" w:cs="新細明體" w:hint="eastAsia"/>
          <w:b/>
          <w:bCs/>
          <w:color w:val="FF0000"/>
          <w:kern w:val="0"/>
        </w:rPr>
        <w:t> </w:t>
      </w:r>
      <w:r w:rsidRPr="00C74EB1">
        <w:rPr>
          <w:rFonts w:ascii="標楷體" w:eastAsia="標楷體" w:hAnsi="標楷體" w:cs="新細明體" w:hint="eastAsia"/>
          <w:b/>
          <w:bCs/>
          <w:color w:val="FF0000"/>
          <w:kern w:val="0"/>
        </w:rPr>
        <w:br/>
      </w:r>
      <w:r w:rsidRPr="00387BEF">
        <w:rPr>
          <w:rFonts w:ascii="新細明體" w:hAnsi="新細明體" w:cs="新細明體" w:hint="eastAsia"/>
          <w:sz w:val="28"/>
        </w:rPr>
        <w:t>編號12 ：鹿耳門大道1段接四草大道（北汕尾三路-四草大橋）---長約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"/>
          <w:attr w:name="UnitName" w:val="公里"/>
        </w:smartTagPr>
        <w:r w:rsidRPr="00387BEF">
          <w:rPr>
            <w:rFonts w:ascii="新細明體" w:hAnsi="新細明體" w:cs="新細明體" w:hint="eastAsia"/>
            <w:sz w:val="28"/>
          </w:rPr>
          <w:t>2.5公里</w:t>
        </w:r>
      </w:smartTag>
      <w:r w:rsidRPr="00387BEF">
        <w:rPr>
          <w:rFonts w:ascii="新細明體" w:hAnsi="新細明體" w:cs="新細明體" w:hint="eastAsia"/>
          <w:sz w:val="28"/>
        </w:rPr>
        <w:t xml:space="preserve">(雙向) </w:t>
      </w:r>
      <w:r w:rsidRPr="00387BEF">
        <w:rPr>
          <w:rFonts w:ascii="新細明體" w:hAnsi="新細明體" w:cs="新細明體" w:hint="eastAsia"/>
          <w:sz w:val="28"/>
        </w:rPr>
        <w:br/>
        <w:t>編號13 ：本田路2段 （鹿耳門大道-安明路）</w:t>
      </w:r>
      <w:proofErr w:type="gramStart"/>
      <w:r w:rsidRPr="00387BEF">
        <w:rPr>
          <w:rFonts w:ascii="新細明體" w:hAnsi="新細明體" w:cs="新細明體" w:hint="eastAsia"/>
          <w:sz w:val="28"/>
        </w:rPr>
        <w:t>）</w:t>
      </w:r>
      <w:proofErr w:type="gramEnd"/>
      <w:r w:rsidRPr="00387BEF">
        <w:rPr>
          <w:rFonts w:ascii="新細明體" w:hAnsi="新細明體" w:cs="新細明體" w:hint="eastAsia"/>
          <w:sz w:val="28"/>
        </w:rPr>
        <w:t>---長約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3"/>
          <w:attr w:name="UnitName" w:val="公里"/>
        </w:smartTagPr>
        <w:r w:rsidRPr="00387BEF">
          <w:rPr>
            <w:rFonts w:ascii="新細明體" w:hAnsi="新細明體" w:cs="新細明體" w:hint="eastAsia"/>
            <w:sz w:val="28"/>
          </w:rPr>
          <w:t>1.3公里</w:t>
        </w:r>
      </w:smartTag>
      <w:r w:rsidRPr="00387BEF">
        <w:rPr>
          <w:rFonts w:ascii="新細明體" w:hAnsi="新細明體" w:cs="新細明體" w:hint="eastAsia"/>
          <w:sz w:val="28"/>
        </w:rPr>
        <w:t>(雙向)</w:t>
      </w:r>
    </w:p>
    <w:p w:rsidR="00D029E5" w:rsidRPr="00387BEF" w:rsidRDefault="00387BEF" w:rsidP="00387BEF">
      <w:pPr>
        <w:rPr>
          <w:rFonts w:ascii="新細明體" w:hAnsi="新細明體"/>
          <w:sz w:val="28"/>
          <w:szCs w:val="28"/>
        </w:rPr>
      </w:pPr>
      <w:r w:rsidRPr="00387BEF">
        <w:rPr>
          <w:rFonts w:ascii="新細明體" w:hAnsi="新細明體" w:hint="eastAsia"/>
          <w:sz w:val="28"/>
          <w:szCs w:val="28"/>
        </w:rPr>
        <w:lastRenderedPageBreak/>
        <w:t>台南市受限於市中心(中西區)路幅狹窄，大部份道路並沒有設置人行道，因此大多將自行車道設於馬路上(停車格</w:t>
      </w:r>
      <w:proofErr w:type="gramStart"/>
      <w:r w:rsidRPr="00387BEF">
        <w:rPr>
          <w:rFonts w:ascii="新細明體" w:hAnsi="新細明體" w:hint="eastAsia"/>
          <w:sz w:val="28"/>
          <w:szCs w:val="28"/>
        </w:rPr>
        <w:t>左側)</w:t>
      </w:r>
      <w:proofErr w:type="gramEnd"/>
      <w:r w:rsidRPr="00387BEF">
        <w:rPr>
          <w:rFonts w:ascii="新細明體" w:hAnsi="新細明體" w:hint="eastAsia"/>
          <w:sz w:val="28"/>
          <w:szCs w:val="28"/>
        </w:rPr>
        <w:t>，但根據經驗，成效常常不佳。所以台南市府想到一個方案，即將自行車道填滿黃色塑膠鋪面，增加辨識度，目前選定連接安平與市中心的主幹道-民生路為</w:t>
      </w:r>
      <w:r w:rsidRPr="00387BEF">
        <w:rPr>
          <w:rFonts w:ascii="新細明體" w:hAnsi="新細明體" w:hint="eastAsia"/>
          <w:b/>
          <w:color w:val="CC99FF"/>
          <w:sz w:val="28"/>
          <w:szCs w:val="28"/>
        </w:rPr>
        <w:t>試驗路段</w:t>
      </w:r>
      <w:r w:rsidRPr="00387BEF">
        <w:rPr>
          <w:rFonts w:ascii="新細明體" w:hAnsi="新細明體" w:hint="eastAsia"/>
          <w:sz w:val="28"/>
          <w:szCs w:val="28"/>
        </w:rPr>
        <w:t>。</w:t>
      </w:r>
    </w:p>
    <w:p w:rsidR="00597319" w:rsidRPr="00D029E5" w:rsidRDefault="00AF355C" w:rsidP="00FC3DC5">
      <w:pPr>
        <w:jc w:val="center"/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noProof/>
          <w:sz w:val="28"/>
          <w:szCs w:val="28"/>
        </w:rPr>
        <w:drawing>
          <wp:inline distT="0" distB="0" distL="0" distR="0">
            <wp:extent cx="3191510" cy="2415540"/>
            <wp:effectExtent l="95250" t="76200" r="104140" b="80010"/>
            <wp:docPr id="1" name="圖片 1" descr="P1000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100054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510" cy="24155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A49AD" w:rsidRPr="009C3283" w:rsidRDefault="00A6009D" w:rsidP="00A6009D">
      <w:pPr>
        <w:numPr>
          <w:ilvl w:val="0"/>
          <w:numId w:val="1"/>
        </w:numPr>
        <w:rPr>
          <w:rFonts w:ascii="新細明體" w:hAnsi="新細明體"/>
          <w:b/>
          <w:bCs/>
          <w:color w:val="3366FF"/>
          <w:sz w:val="36"/>
          <w:szCs w:val="28"/>
        </w:rPr>
      </w:pPr>
      <w:r w:rsidRPr="009C3283">
        <w:rPr>
          <w:rFonts w:ascii="新細明體" w:hAnsi="新細明體" w:hint="eastAsia"/>
          <w:b/>
          <w:bCs/>
          <w:color w:val="3366FF"/>
          <w:sz w:val="36"/>
          <w:szCs w:val="28"/>
        </w:rPr>
        <w:t>結果與心得</w:t>
      </w:r>
    </w:p>
    <w:p w:rsidR="007C48C9" w:rsidRDefault="007C48C9" w:rsidP="00A6009D">
      <w:pPr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 xml:space="preserve">     完成了這次的作業，從台南市政府對於自行車道的規劃，讓我感受到其推動自行車運動的用心，它結合了台南市的風景名勝，讓騎乘者可健身也可了解台南市的文化。</w:t>
      </w:r>
    </w:p>
    <w:p w:rsidR="00A6009D" w:rsidRPr="00A6009D" w:rsidRDefault="007C48C9" w:rsidP="00A6009D">
      <w:pPr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 xml:space="preserve">     我要感謝爸爸協助我完成這次的作業，也讓我更了解騎自行車的樂趣。希望大家都能找到自己和家人都喜愛的休閒活動，可以增進家人間的感情，也達到運動的目的，這樣既健康又能提升運動風氣</w:t>
      </w:r>
      <w:r w:rsidR="00725D54">
        <w:rPr>
          <w:rFonts w:ascii="新細明體" w:hAnsi="新細明體" w:hint="eastAsia"/>
          <w:sz w:val="28"/>
          <w:szCs w:val="28"/>
        </w:rPr>
        <w:t>。</w:t>
      </w:r>
    </w:p>
    <w:sectPr w:rsidR="00A6009D" w:rsidRPr="00A6009D" w:rsidSect="0011359F">
      <w:pgSz w:w="11906" w:h="16838"/>
      <w:pgMar w:top="1440" w:right="1800" w:bottom="1440" w:left="1800" w:header="851" w:footer="992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55C" w:rsidRDefault="00AF355C" w:rsidP="00AF355C">
      <w:r>
        <w:separator/>
      </w:r>
    </w:p>
  </w:endnote>
  <w:endnote w:type="continuationSeparator" w:id="0">
    <w:p w:rsidR="00AF355C" w:rsidRDefault="00AF355C" w:rsidP="00AF3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典匠細圓">
    <w:altName w:val="Arial Unicode MS"/>
    <w:charset w:val="88"/>
    <w:family w:val="modern"/>
    <w:pitch w:val="fixed"/>
    <w:sig w:usb0="00000000" w:usb1="28880000" w:usb2="00000016" w:usb3="00000000" w:csb0="00100000" w:csb1="00000000"/>
  </w:font>
  <w:font w:name="華康儷粗圓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55C" w:rsidRDefault="00AF355C" w:rsidP="00AF355C">
      <w:r>
        <w:separator/>
      </w:r>
    </w:p>
  </w:footnote>
  <w:footnote w:type="continuationSeparator" w:id="0">
    <w:p w:rsidR="00AF355C" w:rsidRDefault="00AF355C" w:rsidP="00AF35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83252"/>
    <w:multiLevelType w:val="hybridMultilevel"/>
    <w:tmpl w:val="79D8B830"/>
    <w:lvl w:ilvl="0" w:tplc="3456312A">
      <w:start w:val="1"/>
      <w:numFmt w:val="taiwaneseCountingThousand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409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728F"/>
    <w:rsid w:val="0010123A"/>
    <w:rsid w:val="0011359F"/>
    <w:rsid w:val="00387BEF"/>
    <w:rsid w:val="00460147"/>
    <w:rsid w:val="004842E5"/>
    <w:rsid w:val="00487DC9"/>
    <w:rsid w:val="00597319"/>
    <w:rsid w:val="00725D54"/>
    <w:rsid w:val="0079728F"/>
    <w:rsid w:val="007C48C9"/>
    <w:rsid w:val="00866A16"/>
    <w:rsid w:val="009025B5"/>
    <w:rsid w:val="009C3283"/>
    <w:rsid w:val="009C4DF5"/>
    <w:rsid w:val="00A6009D"/>
    <w:rsid w:val="00A67EC1"/>
    <w:rsid w:val="00AF355C"/>
    <w:rsid w:val="00B30F47"/>
    <w:rsid w:val="00BA260E"/>
    <w:rsid w:val="00BA49AD"/>
    <w:rsid w:val="00C74EB1"/>
    <w:rsid w:val="00C8461F"/>
    <w:rsid w:val="00D029E5"/>
    <w:rsid w:val="00DB435E"/>
    <w:rsid w:val="00DC3CB7"/>
    <w:rsid w:val="00FC3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PersonName"/>
  <w:shapeDefaults>
    <o:shapedefaults v:ext="edit" spidmax="4097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435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C74EB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Strong"/>
    <w:basedOn w:val="a0"/>
    <w:qFormat/>
    <w:rsid w:val="00C74EB1"/>
    <w:rPr>
      <w:b/>
      <w:bCs/>
    </w:rPr>
  </w:style>
  <w:style w:type="paragraph" w:styleId="a4">
    <w:name w:val="header"/>
    <w:basedOn w:val="a"/>
    <w:link w:val="a5"/>
    <w:rsid w:val="00AF35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AF355C"/>
    <w:rPr>
      <w:kern w:val="2"/>
    </w:rPr>
  </w:style>
  <w:style w:type="paragraph" w:styleId="a6">
    <w:name w:val="footer"/>
    <w:basedOn w:val="a"/>
    <w:link w:val="a7"/>
    <w:rsid w:val="00AF35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F355C"/>
    <w:rPr>
      <w:kern w:val="2"/>
    </w:rPr>
  </w:style>
  <w:style w:type="paragraph" w:styleId="a8">
    <w:name w:val="Balloon Text"/>
    <w:basedOn w:val="a"/>
    <w:link w:val="a9"/>
    <w:rsid w:val="00A67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A67EC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9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84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30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55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91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11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2212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8152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419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13FF7-1412-4E11-B154-91E64D76F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1558</Words>
  <Characters>271</Characters>
  <Application>Microsoft Office Word</Application>
  <DocSecurity>0</DocSecurity>
  <Lines>2</Lines>
  <Paragraphs>3</Paragraphs>
  <ScaleCrop>false</ScaleCrop>
  <Company>My Company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健康樂活動起來</dc:title>
  <dc:subject/>
  <dc:creator>Customer</dc:creator>
  <cp:keywords/>
  <dc:description/>
  <cp:lastModifiedBy>Valued Acer Customer</cp:lastModifiedBy>
  <cp:revision>4</cp:revision>
  <dcterms:created xsi:type="dcterms:W3CDTF">2010-08-10T07:18:00Z</dcterms:created>
  <dcterms:modified xsi:type="dcterms:W3CDTF">2010-08-10T07:34:00Z</dcterms:modified>
</cp:coreProperties>
</file>